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32D" w:rsidRPr="00601D87" w:rsidRDefault="0061132D" w:rsidP="00601D87">
      <w:pPr>
        <w:spacing w:after="0" w:line="480" w:lineRule="auto"/>
        <w:rPr>
          <w:rFonts w:ascii="Times New Roman" w:hAnsi="Times New Roman"/>
          <w:sz w:val="24"/>
          <w:szCs w:val="24"/>
        </w:rPr>
      </w:pPr>
    </w:p>
    <w:p w:rsidR="0061132D" w:rsidRPr="00601D87" w:rsidRDefault="0061132D" w:rsidP="00601D87">
      <w:pPr>
        <w:spacing w:after="0" w:line="480" w:lineRule="auto"/>
        <w:rPr>
          <w:rFonts w:ascii="Times New Roman" w:hAnsi="Times New Roman"/>
          <w:sz w:val="24"/>
          <w:szCs w:val="24"/>
        </w:rPr>
      </w:pPr>
    </w:p>
    <w:p w:rsidR="0061132D" w:rsidRPr="00601D87" w:rsidRDefault="0061132D" w:rsidP="00601D87">
      <w:pPr>
        <w:spacing w:after="0" w:line="480" w:lineRule="auto"/>
        <w:rPr>
          <w:rFonts w:ascii="Times New Roman" w:hAnsi="Times New Roman"/>
          <w:sz w:val="24"/>
          <w:szCs w:val="24"/>
        </w:rPr>
      </w:pPr>
    </w:p>
    <w:p w:rsidR="0061132D" w:rsidRPr="00601D87" w:rsidRDefault="0061132D" w:rsidP="00601D87">
      <w:pPr>
        <w:spacing w:after="0" w:line="480" w:lineRule="auto"/>
        <w:rPr>
          <w:rFonts w:ascii="Times New Roman" w:hAnsi="Times New Roman"/>
          <w:sz w:val="24"/>
          <w:szCs w:val="24"/>
        </w:rPr>
      </w:pPr>
    </w:p>
    <w:p w:rsidR="0061132D" w:rsidRPr="00601D87" w:rsidRDefault="0061132D" w:rsidP="00601D87">
      <w:pPr>
        <w:spacing w:after="0" w:line="480" w:lineRule="auto"/>
        <w:rPr>
          <w:rFonts w:ascii="Times New Roman" w:hAnsi="Times New Roman"/>
          <w:sz w:val="24"/>
          <w:szCs w:val="24"/>
        </w:rPr>
      </w:pPr>
    </w:p>
    <w:p w:rsidR="0061132D" w:rsidRPr="00601D87" w:rsidRDefault="0061132D" w:rsidP="00601D87">
      <w:pPr>
        <w:spacing w:after="0" w:line="480" w:lineRule="auto"/>
        <w:rPr>
          <w:rFonts w:ascii="Times New Roman" w:hAnsi="Times New Roman"/>
          <w:sz w:val="24"/>
          <w:szCs w:val="24"/>
        </w:rPr>
      </w:pPr>
    </w:p>
    <w:p w:rsidR="0061132D" w:rsidRPr="00601D87" w:rsidRDefault="0061132D" w:rsidP="00601D87">
      <w:pPr>
        <w:spacing w:after="0" w:line="480" w:lineRule="auto"/>
        <w:rPr>
          <w:rFonts w:ascii="Times New Roman" w:hAnsi="Times New Roman"/>
          <w:sz w:val="24"/>
          <w:szCs w:val="24"/>
        </w:rPr>
      </w:pPr>
    </w:p>
    <w:p w:rsidR="0061132D" w:rsidRPr="00601D87" w:rsidRDefault="0061132D" w:rsidP="00601D87">
      <w:pPr>
        <w:spacing w:after="0" w:line="480" w:lineRule="auto"/>
        <w:rPr>
          <w:rFonts w:ascii="Times New Roman" w:hAnsi="Times New Roman"/>
          <w:sz w:val="24"/>
          <w:szCs w:val="24"/>
        </w:rPr>
      </w:pPr>
    </w:p>
    <w:p w:rsidR="008E1807" w:rsidRPr="00601D87" w:rsidRDefault="0061132D" w:rsidP="00601D87">
      <w:pPr>
        <w:spacing w:after="0" w:line="480" w:lineRule="auto"/>
        <w:jc w:val="center"/>
        <w:rPr>
          <w:rFonts w:ascii="Times New Roman" w:hAnsi="Times New Roman"/>
          <w:sz w:val="24"/>
          <w:szCs w:val="24"/>
        </w:rPr>
      </w:pPr>
      <w:r w:rsidRPr="00601D87">
        <w:rPr>
          <w:rFonts w:ascii="Times New Roman" w:hAnsi="Times New Roman"/>
          <w:sz w:val="24"/>
          <w:szCs w:val="24"/>
        </w:rPr>
        <w:t>Therapeutic Dance in a Pediatric Setting</w:t>
      </w:r>
    </w:p>
    <w:p w:rsidR="0061132D" w:rsidRPr="00601D87" w:rsidRDefault="0061132D" w:rsidP="00601D87">
      <w:pPr>
        <w:spacing w:after="0" w:line="480" w:lineRule="auto"/>
        <w:jc w:val="center"/>
        <w:rPr>
          <w:rFonts w:ascii="Times New Roman" w:hAnsi="Times New Roman"/>
          <w:sz w:val="24"/>
          <w:szCs w:val="24"/>
        </w:rPr>
      </w:pPr>
      <w:r w:rsidRPr="00601D87">
        <w:rPr>
          <w:rFonts w:ascii="Times New Roman" w:hAnsi="Times New Roman"/>
          <w:sz w:val="24"/>
          <w:szCs w:val="24"/>
        </w:rPr>
        <w:t>Marissa J. Rawson</w:t>
      </w:r>
    </w:p>
    <w:p w:rsidR="0061132D" w:rsidRPr="00601D87" w:rsidRDefault="0061132D" w:rsidP="00601D87">
      <w:pPr>
        <w:spacing w:after="0" w:line="480" w:lineRule="auto"/>
        <w:jc w:val="center"/>
        <w:rPr>
          <w:rFonts w:ascii="Times New Roman" w:hAnsi="Times New Roman"/>
          <w:sz w:val="24"/>
          <w:szCs w:val="24"/>
        </w:rPr>
      </w:pPr>
      <w:r w:rsidRPr="00601D87">
        <w:rPr>
          <w:rFonts w:ascii="Times New Roman" w:hAnsi="Times New Roman"/>
          <w:sz w:val="24"/>
          <w:szCs w:val="24"/>
        </w:rPr>
        <w:t>College of Saint Mary</w:t>
      </w:r>
    </w:p>
    <w:p w:rsidR="0061132D" w:rsidRPr="00601D87" w:rsidRDefault="0061132D" w:rsidP="00601D87">
      <w:pPr>
        <w:spacing w:after="0" w:line="480" w:lineRule="auto"/>
        <w:jc w:val="center"/>
        <w:rPr>
          <w:rFonts w:ascii="Times New Roman" w:hAnsi="Times New Roman"/>
          <w:sz w:val="24"/>
          <w:szCs w:val="24"/>
        </w:rPr>
      </w:pPr>
    </w:p>
    <w:p w:rsidR="00746F15" w:rsidRPr="00601D87" w:rsidRDefault="0061132D" w:rsidP="00601D87">
      <w:pPr>
        <w:spacing w:after="0" w:line="480" w:lineRule="auto"/>
        <w:jc w:val="center"/>
        <w:rPr>
          <w:rFonts w:ascii="Times New Roman" w:hAnsi="Times New Roman"/>
          <w:sz w:val="24"/>
          <w:szCs w:val="24"/>
        </w:rPr>
      </w:pPr>
      <w:r w:rsidRPr="00601D87">
        <w:rPr>
          <w:rFonts w:ascii="Times New Roman" w:hAnsi="Times New Roman"/>
          <w:sz w:val="24"/>
          <w:szCs w:val="24"/>
        </w:rPr>
        <w:br w:type="page"/>
      </w:r>
      <w:r w:rsidRPr="00601D87">
        <w:rPr>
          <w:rFonts w:ascii="Times New Roman" w:hAnsi="Times New Roman"/>
          <w:sz w:val="24"/>
          <w:szCs w:val="24"/>
        </w:rPr>
        <w:lastRenderedPageBreak/>
        <w:t>Therapeutic Dance</w:t>
      </w:r>
      <w:r w:rsidR="005D2367" w:rsidRPr="00601D87">
        <w:rPr>
          <w:rFonts w:ascii="Times New Roman" w:hAnsi="Times New Roman"/>
          <w:sz w:val="24"/>
          <w:szCs w:val="24"/>
        </w:rPr>
        <w:t xml:space="preserve"> </w:t>
      </w:r>
      <w:r w:rsidRPr="00601D87">
        <w:rPr>
          <w:rFonts w:ascii="Times New Roman" w:hAnsi="Times New Roman"/>
          <w:sz w:val="24"/>
          <w:szCs w:val="24"/>
        </w:rPr>
        <w:t>in a Pediatric Setting</w:t>
      </w:r>
    </w:p>
    <w:p w:rsidR="00746F15" w:rsidRPr="00601D87" w:rsidRDefault="00746F15" w:rsidP="00601D87">
      <w:pPr>
        <w:spacing w:after="0" w:line="480" w:lineRule="auto"/>
        <w:rPr>
          <w:rFonts w:ascii="Times New Roman" w:hAnsi="Times New Roman"/>
          <w:b/>
          <w:sz w:val="24"/>
          <w:szCs w:val="24"/>
        </w:rPr>
      </w:pPr>
      <w:r w:rsidRPr="00601D87">
        <w:rPr>
          <w:rFonts w:ascii="Times New Roman" w:hAnsi="Times New Roman"/>
          <w:b/>
          <w:sz w:val="24"/>
          <w:szCs w:val="24"/>
        </w:rPr>
        <w:t xml:space="preserve">Introduction </w:t>
      </w:r>
    </w:p>
    <w:p w:rsidR="0065296C" w:rsidRPr="00601D87" w:rsidRDefault="00746F15" w:rsidP="00601D87">
      <w:pPr>
        <w:spacing w:after="0" w:line="480" w:lineRule="auto"/>
        <w:ind w:firstLine="720"/>
        <w:rPr>
          <w:rFonts w:ascii="Times New Roman" w:hAnsi="Times New Roman"/>
          <w:sz w:val="24"/>
          <w:szCs w:val="24"/>
        </w:rPr>
      </w:pPr>
      <w:r w:rsidRPr="00601D87">
        <w:rPr>
          <w:rFonts w:ascii="Times New Roman" w:hAnsi="Times New Roman"/>
          <w:sz w:val="24"/>
          <w:szCs w:val="24"/>
        </w:rPr>
        <w:t>In the eighteenth and nineteenth centuries, dance became an oppor</w:t>
      </w:r>
      <w:r w:rsidR="00D051B9" w:rsidRPr="00601D87">
        <w:rPr>
          <w:rFonts w:ascii="Times New Roman" w:hAnsi="Times New Roman"/>
          <w:sz w:val="24"/>
          <w:szCs w:val="24"/>
        </w:rPr>
        <w:t xml:space="preserve">tunity for purposeful activity.  </w:t>
      </w:r>
      <w:r w:rsidRPr="00601D87">
        <w:rPr>
          <w:rFonts w:ascii="Times New Roman" w:hAnsi="Times New Roman"/>
          <w:sz w:val="24"/>
          <w:szCs w:val="24"/>
        </w:rPr>
        <w:t xml:space="preserve">Elaborate balls allowed family and friends to share the new trends in music and dance and offered a means for a </w:t>
      </w:r>
      <w:proofErr w:type="gramStart"/>
      <w:r w:rsidRPr="00601D87">
        <w:rPr>
          <w:rFonts w:ascii="Times New Roman" w:hAnsi="Times New Roman"/>
          <w:sz w:val="24"/>
          <w:szCs w:val="24"/>
        </w:rPr>
        <w:t>gentleman</w:t>
      </w:r>
      <w:proofErr w:type="gramEnd"/>
      <w:r w:rsidRPr="00601D87">
        <w:rPr>
          <w:rFonts w:ascii="Times New Roman" w:hAnsi="Times New Roman"/>
          <w:sz w:val="24"/>
          <w:szCs w:val="24"/>
        </w:rPr>
        <w:t xml:space="preserve"> to seek his wife (American Antiquarian Society, 2007).  Early Americans were significantly restricted in their forms of communic</w:t>
      </w:r>
      <w:r w:rsidR="002E2723" w:rsidRPr="00601D87">
        <w:rPr>
          <w:rFonts w:ascii="Times New Roman" w:hAnsi="Times New Roman"/>
          <w:sz w:val="24"/>
          <w:szCs w:val="24"/>
        </w:rPr>
        <w:t>ation due to lack of technology</w:t>
      </w:r>
      <w:r w:rsidRPr="00601D87">
        <w:rPr>
          <w:rFonts w:ascii="Times New Roman" w:hAnsi="Times New Roman"/>
          <w:sz w:val="24"/>
          <w:szCs w:val="24"/>
        </w:rPr>
        <w:t>. The social foundation of dance provided a ground for people to communicate with culturally acceptable non-verbal movements and gestures (American An</w:t>
      </w:r>
      <w:r w:rsidR="00A651FD" w:rsidRPr="00601D87">
        <w:rPr>
          <w:rFonts w:ascii="Times New Roman" w:hAnsi="Times New Roman"/>
          <w:sz w:val="24"/>
          <w:szCs w:val="24"/>
        </w:rPr>
        <w:t>tiquarian Society, 2007).  D</w:t>
      </w:r>
      <w:r w:rsidRPr="00601D87">
        <w:rPr>
          <w:rFonts w:ascii="Times New Roman" w:hAnsi="Times New Roman"/>
          <w:sz w:val="24"/>
          <w:szCs w:val="24"/>
        </w:rPr>
        <w:t>ance therapy evolved from the idea that dancing has the power to communicate an individual’s innermost feelings by allowing the individual to be aware of feelings through sensation and movement.</w:t>
      </w:r>
    </w:p>
    <w:p w:rsidR="0065296C" w:rsidRPr="00601D87" w:rsidRDefault="000D60B0" w:rsidP="00601D87">
      <w:pPr>
        <w:spacing w:after="0" w:line="480" w:lineRule="auto"/>
        <w:ind w:firstLine="720"/>
        <w:rPr>
          <w:rFonts w:ascii="Times New Roman" w:hAnsi="Times New Roman"/>
          <w:sz w:val="24"/>
          <w:szCs w:val="24"/>
        </w:rPr>
      </w:pPr>
      <w:r w:rsidRPr="00601D87">
        <w:rPr>
          <w:rFonts w:ascii="Times New Roman" w:hAnsi="Times New Roman"/>
          <w:sz w:val="24"/>
          <w:szCs w:val="24"/>
        </w:rPr>
        <w:t>“</w:t>
      </w:r>
      <w:r w:rsidR="00070669" w:rsidRPr="00601D87">
        <w:rPr>
          <w:rFonts w:ascii="Times New Roman" w:hAnsi="Times New Roman"/>
          <w:sz w:val="24"/>
          <w:szCs w:val="24"/>
        </w:rPr>
        <w:t>The body is an instrument of dance and movement is the medium of dance</w:t>
      </w:r>
      <w:r w:rsidRPr="00601D87">
        <w:rPr>
          <w:rFonts w:ascii="Times New Roman" w:hAnsi="Times New Roman"/>
          <w:sz w:val="24"/>
          <w:szCs w:val="24"/>
        </w:rPr>
        <w:t>” (Goodwin, Krohn, &amp;</w:t>
      </w:r>
      <w:r w:rsidR="00100EA5" w:rsidRPr="00601D87">
        <w:rPr>
          <w:rFonts w:ascii="Times New Roman" w:hAnsi="Times New Roman"/>
          <w:sz w:val="24"/>
          <w:szCs w:val="24"/>
        </w:rPr>
        <w:t xml:space="preserve"> </w:t>
      </w:r>
      <w:r w:rsidRPr="00601D87">
        <w:rPr>
          <w:rFonts w:ascii="Times New Roman" w:hAnsi="Times New Roman"/>
          <w:sz w:val="24"/>
          <w:szCs w:val="24"/>
        </w:rPr>
        <w:t xml:space="preserve">Kuhnle, 2004, p. </w:t>
      </w:r>
      <w:r w:rsidR="00677FAA" w:rsidRPr="00601D87">
        <w:rPr>
          <w:rFonts w:ascii="Times New Roman" w:hAnsi="Times New Roman"/>
          <w:sz w:val="24"/>
          <w:szCs w:val="24"/>
        </w:rPr>
        <w:t>230</w:t>
      </w:r>
      <w:r w:rsidRPr="00601D87">
        <w:rPr>
          <w:rFonts w:ascii="Times New Roman" w:hAnsi="Times New Roman"/>
          <w:sz w:val="24"/>
          <w:szCs w:val="24"/>
        </w:rPr>
        <w:t>)</w:t>
      </w:r>
      <w:r w:rsidR="00070669" w:rsidRPr="00601D87">
        <w:rPr>
          <w:rFonts w:ascii="Times New Roman" w:hAnsi="Times New Roman"/>
          <w:sz w:val="24"/>
          <w:szCs w:val="24"/>
        </w:rPr>
        <w:t>.  The body is the subject of danc</w:t>
      </w:r>
      <w:r w:rsidR="00677FAA" w:rsidRPr="00601D87">
        <w:rPr>
          <w:rFonts w:ascii="Times New Roman" w:hAnsi="Times New Roman"/>
          <w:sz w:val="24"/>
          <w:szCs w:val="24"/>
        </w:rPr>
        <w:t>e, not the instrument of dance, and t</w:t>
      </w:r>
      <w:r w:rsidR="00070669" w:rsidRPr="00601D87">
        <w:rPr>
          <w:rFonts w:ascii="Times New Roman" w:hAnsi="Times New Roman"/>
          <w:sz w:val="24"/>
          <w:szCs w:val="24"/>
        </w:rPr>
        <w:t xml:space="preserve">he mind and body are one action.  </w:t>
      </w:r>
      <w:r w:rsidR="00763492" w:rsidRPr="00601D87">
        <w:rPr>
          <w:rFonts w:ascii="Times New Roman" w:hAnsi="Times New Roman"/>
          <w:sz w:val="24"/>
          <w:szCs w:val="24"/>
        </w:rPr>
        <w:t>Individuals discover them</w:t>
      </w:r>
      <w:r w:rsidR="00070669" w:rsidRPr="00601D87">
        <w:rPr>
          <w:rFonts w:ascii="Times New Roman" w:hAnsi="Times New Roman"/>
          <w:sz w:val="24"/>
          <w:szCs w:val="24"/>
        </w:rPr>
        <w:t xml:space="preserve">selves through movement. </w:t>
      </w:r>
      <w:r w:rsidR="00746F15" w:rsidRPr="00601D87">
        <w:rPr>
          <w:rFonts w:ascii="Times New Roman" w:hAnsi="Times New Roman"/>
          <w:sz w:val="24"/>
          <w:szCs w:val="24"/>
        </w:rPr>
        <w:t xml:space="preserve">Dance movement therapy (DMT) is a thriving therapy alternative in the treatment of a wide range of medical conditions (Zilius, 2010).  To date, there is an inadequate amount of research on DMT.  Research </w:t>
      </w:r>
      <w:proofErr w:type="gramStart"/>
      <w:r w:rsidR="00746F15" w:rsidRPr="00601D87">
        <w:rPr>
          <w:rFonts w:ascii="Times New Roman" w:hAnsi="Times New Roman"/>
          <w:sz w:val="24"/>
          <w:szCs w:val="24"/>
        </w:rPr>
        <w:t xml:space="preserve">is </w:t>
      </w:r>
      <w:r w:rsidR="005E0732" w:rsidRPr="00601D87">
        <w:rPr>
          <w:rFonts w:ascii="Times New Roman" w:hAnsi="Times New Roman"/>
          <w:sz w:val="24"/>
          <w:szCs w:val="24"/>
        </w:rPr>
        <w:t>conducted</w:t>
      </w:r>
      <w:proofErr w:type="gramEnd"/>
      <w:r w:rsidR="005E0732" w:rsidRPr="00601D87">
        <w:rPr>
          <w:rFonts w:ascii="Times New Roman" w:hAnsi="Times New Roman"/>
          <w:sz w:val="24"/>
          <w:szCs w:val="24"/>
        </w:rPr>
        <w:t xml:space="preserve"> through c</w:t>
      </w:r>
      <w:r w:rsidR="00746F15" w:rsidRPr="00601D87">
        <w:rPr>
          <w:rFonts w:ascii="Times New Roman" w:hAnsi="Times New Roman"/>
          <w:sz w:val="24"/>
          <w:szCs w:val="24"/>
        </w:rPr>
        <w:t xml:space="preserve">ase studies and a limited number of randomized controlled trials.  In the present paper, the role dance plays in adolescent occupational therapy treatments </w:t>
      </w:r>
      <w:proofErr w:type="gramStart"/>
      <w:r w:rsidR="00746F15" w:rsidRPr="00601D87">
        <w:rPr>
          <w:rFonts w:ascii="Times New Roman" w:hAnsi="Times New Roman"/>
          <w:sz w:val="24"/>
          <w:szCs w:val="24"/>
        </w:rPr>
        <w:t>will be investigated</w:t>
      </w:r>
      <w:proofErr w:type="gramEnd"/>
      <w:r w:rsidR="00746F15" w:rsidRPr="00601D87">
        <w:rPr>
          <w:rFonts w:ascii="Times New Roman" w:hAnsi="Times New Roman"/>
          <w:sz w:val="24"/>
          <w:szCs w:val="24"/>
        </w:rPr>
        <w:t xml:space="preserve">.  </w:t>
      </w:r>
      <w:r w:rsidR="00F3431B" w:rsidRPr="00601D87">
        <w:rPr>
          <w:rFonts w:ascii="Times New Roman" w:hAnsi="Times New Roman"/>
          <w:sz w:val="24"/>
          <w:szCs w:val="24"/>
        </w:rPr>
        <w:t>This review of literature differs from previous research because the literature investigates DMT and the benefits of dance treatments in children participating in occupational therapy</w:t>
      </w:r>
      <w:r w:rsidR="00F37285" w:rsidRPr="00601D87">
        <w:rPr>
          <w:rFonts w:ascii="Times New Roman" w:hAnsi="Times New Roman"/>
          <w:sz w:val="24"/>
          <w:szCs w:val="24"/>
        </w:rPr>
        <w:t>.</w:t>
      </w:r>
      <w:r w:rsidR="00996711" w:rsidRPr="00601D87">
        <w:rPr>
          <w:rFonts w:ascii="Times New Roman" w:hAnsi="Times New Roman"/>
          <w:sz w:val="24"/>
          <w:szCs w:val="24"/>
        </w:rPr>
        <w:t xml:space="preserve">  </w:t>
      </w:r>
    </w:p>
    <w:p w:rsidR="005F1DB9" w:rsidRPr="00601D87" w:rsidRDefault="00746F15" w:rsidP="00601D87">
      <w:pPr>
        <w:spacing w:after="0" w:line="480" w:lineRule="auto"/>
        <w:rPr>
          <w:rFonts w:ascii="Times New Roman" w:hAnsi="Times New Roman"/>
          <w:b/>
          <w:sz w:val="24"/>
          <w:szCs w:val="24"/>
        </w:rPr>
      </w:pPr>
      <w:r w:rsidRPr="00601D87">
        <w:rPr>
          <w:rFonts w:ascii="Times New Roman" w:hAnsi="Times New Roman"/>
          <w:b/>
          <w:sz w:val="24"/>
          <w:szCs w:val="24"/>
        </w:rPr>
        <w:t>Dance Movement Therapy</w:t>
      </w:r>
      <w:r w:rsidR="005A33BB" w:rsidRPr="00601D87">
        <w:rPr>
          <w:rFonts w:ascii="Times New Roman" w:hAnsi="Times New Roman"/>
          <w:b/>
          <w:sz w:val="24"/>
          <w:szCs w:val="24"/>
        </w:rPr>
        <w:br/>
      </w:r>
      <w:r w:rsidR="005A33BB" w:rsidRPr="00601D87">
        <w:rPr>
          <w:rFonts w:ascii="Times New Roman" w:hAnsi="Times New Roman"/>
          <w:sz w:val="24"/>
          <w:szCs w:val="24"/>
        </w:rPr>
        <w:t xml:space="preserve"> </w:t>
      </w:r>
      <w:r w:rsidR="005A33BB" w:rsidRPr="00601D87">
        <w:rPr>
          <w:rFonts w:ascii="Times New Roman" w:hAnsi="Times New Roman"/>
          <w:sz w:val="24"/>
          <w:szCs w:val="24"/>
        </w:rPr>
        <w:tab/>
      </w:r>
      <w:r w:rsidR="005F1DB9" w:rsidRPr="00601D87">
        <w:rPr>
          <w:rFonts w:ascii="Times New Roman" w:hAnsi="Times New Roman"/>
          <w:sz w:val="24"/>
          <w:szCs w:val="24"/>
        </w:rPr>
        <w:t xml:space="preserve">Dance involves direct expression through the body and research indicates that it is a </w:t>
      </w:r>
      <w:r w:rsidR="005F1DB9" w:rsidRPr="00601D87">
        <w:rPr>
          <w:rFonts w:ascii="Times New Roman" w:hAnsi="Times New Roman"/>
          <w:sz w:val="24"/>
          <w:szCs w:val="24"/>
        </w:rPr>
        <w:lastRenderedPageBreak/>
        <w:t xml:space="preserve">powerful medium for therapy.  Dance movement therapy (DMT) is a creative-art therapy that provides an outlet for communication in which furthers the emotional, cognitive, and physical integration of the individual (Zilius, 2010). DMT </w:t>
      </w:r>
      <w:proofErr w:type="gramStart"/>
      <w:r w:rsidR="005F1DB9" w:rsidRPr="00601D87">
        <w:rPr>
          <w:rFonts w:ascii="Times New Roman" w:hAnsi="Times New Roman"/>
          <w:sz w:val="24"/>
          <w:szCs w:val="24"/>
        </w:rPr>
        <w:t>is practiced</w:t>
      </w:r>
      <w:proofErr w:type="gramEnd"/>
      <w:r w:rsidR="005F1DB9" w:rsidRPr="00601D87">
        <w:rPr>
          <w:rFonts w:ascii="Times New Roman" w:hAnsi="Times New Roman"/>
          <w:sz w:val="24"/>
          <w:szCs w:val="24"/>
        </w:rPr>
        <w:t xml:space="preserve"> individually, in groups, or with the client’s family.  DMT derived from dance education (Karkou &amp; Sanderson, 2001).  Physical education teachers, with a background in special needs education and an interest in modern educational dance, were among the first to develop DMT (Karkou &amp; Sanderson, 2001).  Other influences on DMT are artistic trends, psychotherapy, and body-mind therapies (Karkou &amp; Sanderson, 2001). </w:t>
      </w:r>
    </w:p>
    <w:p w:rsidR="005F1DB9" w:rsidRPr="00601D87" w:rsidRDefault="005F1DB9" w:rsidP="00601D87">
      <w:pPr>
        <w:spacing w:after="0" w:line="480" w:lineRule="auto"/>
        <w:ind w:firstLine="360"/>
        <w:rPr>
          <w:rFonts w:ascii="Times New Roman" w:hAnsi="Times New Roman"/>
          <w:sz w:val="24"/>
          <w:szCs w:val="24"/>
        </w:rPr>
      </w:pPr>
      <w:r w:rsidRPr="00601D87">
        <w:rPr>
          <w:rFonts w:ascii="Times New Roman" w:hAnsi="Times New Roman"/>
          <w:sz w:val="24"/>
          <w:szCs w:val="24"/>
        </w:rPr>
        <w:t>The goals of DMT include assessing patient needs, communicating emotions, improving self-control, organizing thoughts and actions, developing interpersonal skills, integrating physical and emotional selves, promoting body awareness, and supporting healing (Zilius, 2010).  Supporting positive changes in one’s body image is a significant goal in DMT (Erfer &amp; Ziv, 2006).  Technical aspects of dance are not a main concern.  Examples of individuals benefiting from DMT are individuals with developmental, medical, social, physical and psychological impairments (Zilius, 2010).</w:t>
      </w:r>
    </w:p>
    <w:p w:rsidR="005F1DB9" w:rsidRPr="00601D87" w:rsidRDefault="005F1DB9" w:rsidP="00601D87">
      <w:pPr>
        <w:spacing w:after="0" w:line="480" w:lineRule="auto"/>
        <w:ind w:firstLine="360"/>
        <w:rPr>
          <w:rFonts w:ascii="Times New Roman" w:hAnsi="Times New Roman"/>
          <w:sz w:val="24"/>
          <w:szCs w:val="24"/>
        </w:rPr>
      </w:pPr>
      <w:r w:rsidRPr="00601D87">
        <w:rPr>
          <w:rFonts w:ascii="Times New Roman" w:hAnsi="Times New Roman"/>
          <w:sz w:val="24"/>
          <w:szCs w:val="24"/>
        </w:rPr>
        <w:t xml:space="preserve">The focus of DMT is on “the general process of connecting internal feeling with external expression” (Zilius, 2010, p. 87). Movement allows for the verification of the unconscious process in a symbolic way.  Symbolic interaction becomes a vital part of the therapeutic work, which may be meaningful to the client and the therapist.  Symbols have multiple meanings for each individual. Examples include personal touch, individual eye contact with the therapist or other group members, facial expressions (smiling and frowning), and/or body movements.  Symbols enable a therapist to access material in which is not easily accessible (Karkou &amp; </w:t>
      </w:r>
      <w:r w:rsidRPr="00601D87">
        <w:rPr>
          <w:rFonts w:ascii="Times New Roman" w:hAnsi="Times New Roman"/>
          <w:sz w:val="24"/>
          <w:szCs w:val="24"/>
        </w:rPr>
        <w:lastRenderedPageBreak/>
        <w:t>Sanderson, 2001).  Focusing on the value of one’s actions rather than what the ac</w:t>
      </w:r>
      <w:r w:rsidR="00D356B5">
        <w:rPr>
          <w:rFonts w:ascii="Times New Roman" w:hAnsi="Times New Roman"/>
          <w:sz w:val="24"/>
          <w:szCs w:val="24"/>
        </w:rPr>
        <w:t xml:space="preserve">tion </w:t>
      </w:r>
      <w:proofErr w:type="gramStart"/>
      <w:r w:rsidR="00D356B5">
        <w:rPr>
          <w:rFonts w:ascii="Times New Roman" w:hAnsi="Times New Roman"/>
          <w:sz w:val="24"/>
          <w:szCs w:val="24"/>
        </w:rPr>
        <w:t>itself</w:t>
      </w:r>
      <w:proofErr w:type="gramEnd"/>
      <w:r w:rsidR="00D356B5">
        <w:rPr>
          <w:rFonts w:ascii="Times New Roman" w:hAnsi="Times New Roman"/>
          <w:sz w:val="24"/>
          <w:szCs w:val="24"/>
        </w:rPr>
        <w:t xml:space="preserve"> </w:t>
      </w:r>
      <w:r w:rsidRPr="00601D87">
        <w:rPr>
          <w:rFonts w:ascii="Times New Roman" w:hAnsi="Times New Roman"/>
          <w:sz w:val="24"/>
          <w:szCs w:val="24"/>
        </w:rPr>
        <w:t>holds true for non-verbal communication through DMT.</w:t>
      </w:r>
    </w:p>
    <w:p w:rsidR="005F1DB9" w:rsidRPr="00601D87" w:rsidRDefault="005F1DB9" w:rsidP="00601D87">
      <w:pPr>
        <w:spacing w:after="0" w:line="480" w:lineRule="auto"/>
        <w:ind w:firstLine="360"/>
        <w:rPr>
          <w:rFonts w:ascii="Times New Roman" w:hAnsi="Times New Roman"/>
          <w:sz w:val="24"/>
          <w:szCs w:val="24"/>
        </w:rPr>
      </w:pPr>
      <w:r w:rsidRPr="00601D87">
        <w:rPr>
          <w:rFonts w:ascii="Times New Roman" w:hAnsi="Times New Roman"/>
          <w:sz w:val="24"/>
          <w:szCs w:val="24"/>
        </w:rPr>
        <w:t xml:space="preserve">DMT allows changes in feelings, cognition, physical functioning, and behavior in the body and mind of the individual. The mind-body relationship emphasized in DMT corresponds with the holistic approach occupational therapists base therapeutic treatment approaches.  DMT focuses on the connection between the mind and body to promote health and healing. </w:t>
      </w:r>
      <w:r w:rsidR="00E106A5" w:rsidRPr="00601D87">
        <w:rPr>
          <w:rFonts w:ascii="Times New Roman" w:hAnsi="Times New Roman"/>
          <w:sz w:val="24"/>
          <w:szCs w:val="24"/>
        </w:rPr>
        <w:t xml:space="preserve"> </w:t>
      </w:r>
      <w:r w:rsidRPr="00601D87">
        <w:rPr>
          <w:rFonts w:ascii="Times New Roman" w:hAnsi="Times New Roman"/>
          <w:sz w:val="24"/>
          <w:szCs w:val="24"/>
        </w:rPr>
        <w:t>DMT values creativity and the individuality of the client (Karkou &amp; Sanderson, 2001).</w:t>
      </w:r>
    </w:p>
    <w:p w:rsidR="005F1DB9" w:rsidRPr="00601D87" w:rsidRDefault="00D117E7" w:rsidP="00601D87">
      <w:pPr>
        <w:spacing w:after="0" w:line="480" w:lineRule="auto"/>
        <w:ind w:firstLine="360"/>
        <w:rPr>
          <w:rFonts w:ascii="Times New Roman" w:hAnsi="Times New Roman"/>
          <w:sz w:val="24"/>
          <w:szCs w:val="24"/>
        </w:rPr>
      </w:pPr>
      <w:r w:rsidRPr="00601D87">
        <w:rPr>
          <w:rFonts w:ascii="Times New Roman" w:hAnsi="Times New Roman"/>
          <w:sz w:val="24"/>
          <w:szCs w:val="24"/>
        </w:rPr>
        <w:t>DMT</w:t>
      </w:r>
      <w:r w:rsidR="00CD011D" w:rsidRPr="00601D87">
        <w:rPr>
          <w:rFonts w:ascii="Times New Roman" w:hAnsi="Times New Roman"/>
          <w:sz w:val="24"/>
          <w:szCs w:val="24"/>
        </w:rPr>
        <w:t xml:space="preserve"> is an expressive therapy through the therapeutic use of movement to improve the mental and physical well-being of a person with varying conditions.  </w:t>
      </w:r>
      <w:r w:rsidR="005F1DB9" w:rsidRPr="00601D87">
        <w:rPr>
          <w:rFonts w:ascii="Times New Roman" w:hAnsi="Times New Roman"/>
          <w:sz w:val="24"/>
          <w:szCs w:val="24"/>
        </w:rPr>
        <w:t>Movement, posture, gesture, and action are the first modes of expression in individuals and continue to be operative during our entire lives (Koch &amp; Fischman, 2011).  With the focus of dance as nonverbal expression, interaction, and communication, individuals are making sense of human behaviors on a nonverbal, expressive level (Koch &amp; Fischman, 2011).  Dance is a standard for enabling communication in DMT.</w:t>
      </w:r>
    </w:p>
    <w:p w:rsidR="005F1DB9" w:rsidRPr="00601D87" w:rsidRDefault="005F1DB9" w:rsidP="00601D87">
      <w:pPr>
        <w:spacing w:after="0" w:line="480" w:lineRule="auto"/>
        <w:ind w:firstLine="360"/>
        <w:rPr>
          <w:rFonts w:ascii="Times New Roman" w:hAnsi="Times New Roman"/>
          <w:sz w:val="24"/>
          <w:szCs w:val="24"/>
        </w:rPr>
      </w:pPr>
      <w:r w:rsidRPr="00601D87">
        <w:rPr>
          <w:rFonts w:ascii="Times New Roman" w:hAnsi="Times New Roman"/>
          <w:sz w:val="24"/>
          <w:szCs w:val="24"/>
        </w:rPr>
        <w:t xml:space="preserve">DMT </w:t>
      </w:r>
      <w:proofErr w:type="gramStart"/>
      <w:r w:rsidRPr="00601D87">
        <w:rPr>
          <w:rFonts w:ascii="Times New Roman" w:hAnsi="Times New Roman"/>
          <w:sz w:val="24"/>
          <w:szCs w:val="24"/>
        </w:rPr>
        <w:t>is based</w:t>
      </w:r>
      <w:proofErr w:type="gramEnd"/>
      <w:r w:rsidRPr="00601D87">
        <w:rPr>
          <w:rFonts w:ascii="Times New Roman" w:hAnsi="Times New Roman"/>
          <w:sz w:val="24"/>
          <w:szCs w:val="24"/>
        </w:rPr>
        <w:t xml:space="preserve"> on the belief that the mind and body work together.  A thriving dancer is one who holds the mind and body as one in action (Goodwin et al., 2004).  The body is changeable, alterable, and defined by the dancer because it is constant with the mind (Goodwin et al., 2004).  Movement becomes the result of free choices and the dancer can be artistic in translating what the body is, what it can do, and what it can convey by pushing away the boundaries of l</w:t>
      </w:r>
      <w:r w:rsidR="001F7370" w:rsidRPr="00601D87">
        <w:rPr>
          <w:rFonts w:ascii="Times New Roman" w:hAnsi="Times New Roman"/>
          <w:sz w:val="24"/>
          <w:szCs w:val="24"/>
        </w:rPr>
        <w:t>imitation, whether the movement</w:t>
      </w:r>
      <w:r w:rsidRPr="00601D87">
        <w:rPr>
          <w:rFonts w:ascii="Times New Roman" w:hAnsi="Times New Roman"/>
          <w:sz w:val="24"/>
          <w:szCs w:val="24"/>
        </w:rPr>
        <w:t xml:space="preserve"> </w:t>
      </w:r>
      <w:proofErr w:type="gramStart"/>
      <w:r w:rsidRPr="00601D87">
        <w:rPr>
          <w:rFonts w:ascii="Times New Roman" w:hAnsi="Times New Roman"/>
          <w:sz w:val="24"/>
          <w:szCs w:val="24"/>
        </w:rPr>
        <w:t>be</w:t>
      </w:r>
      <w:proofErr w:type="gramEnd"/>
      <w:r w:rsidRPr="00601D87">
        <w:rPr>
          <w:rFonts w:ascii="Times New Roman" w:hAnsi="Times New Roman"/>
          <w:sz w:val="24"/>
          <w:szCs w:val="24"/>
        </w:rPr>
        <w:t xml:space="preserve"> self- or externally imposed (Goodwin et al., 2004).</w:t>
      </w:r>
    </w:p>
    <w:p w:rsidR="005F1DB9" w:rsidRPr="00601D87" w:rsidRDefault="005F1DB9" w:rsidP="00601D87">
      <w:pPr>
        <w:spacing w:after="0" w:line="480" w:lineRule="auto"/>
        <w:ind w:firstLine="720"/>
        <w:rPr>
          <w:rFonts w:ascii="Times New Roman" w:hAnsi="Times New Roman"/>
          <w:sz w:val="24"/>
          <w:szCs w:val="24"/>
        </w:rPr>
      </w:pPr>
      <w:r w:rsidRPr="00601D87">
        <w:rPr>
          <w:rFonts w:ascii="Times New Roman" w:hAnsi="Times New Roman"/>
          <w:sz w:val="24"/>
          <w:szCs w:val="24"/>
        </w:rPr>
        <w:t xml:space="preserve">According to Erfer and Ziv (2006), DMT is a valuable therapy form because it creates cohesion in groups of children at a short-term inpatient psychiatric unit in a hospital.  All movement in children is a form of communication.  Children discover through body experiences </w:t>
      </w:r>
      <w:r w:rsidRPr="00601D87">
        <w:rPr>
          <w:rFonts w:ascii="Times New Roman" w:hAnsi="Times New Roman"/>
          <w:sz w:val="24"/>
          <w:szCs w:val="24"/>
        </w:rPr>
        <w:lastRenderedPageBreak/>
        <w:t>that establish “their emotional, social, physical, communicative and cognitive development” (Erfer &amp; Ziv, 2006, p. 240).  DMT is a practice that allows children to participate in meaningful investigation of the self, the environment, and others (Erfer &amp; Ziv, 2006).</w:t>
      </w:r>
    </w:p>
    <w:p w:rsidR="005F1DB9" w:rsidRPr="00601D87" w:rsidRDefault="005F1DB9" w:rsidP="00601D87">
      <w:pPr>
        <w:spacing w:after="0" w:line="480" w:lineRule="auto"/>
        <w:ind w:firstLine="720"/>
        <w:rPr>
          <w:rFonts w:ascii="Times New Roman" w:hAnsi="Times New Roman"/>
          <w:sz w:val="24"/>
          <w:szCs w:val="24"/>
        </w:rPr>
      </w:pPr>
      <w:r w:rsidRPr="00601D87">
        <w:rPr>
          <w:rFonts w:ascii="Times New Roman" w:hAnsi="Times New Roman"/>
          <w:sz w:val="24"/>
          <w:szCs w:val="24"/>
        </w:rPr>
        <w:t xml:space="preserve">Two important components in DMT with children are the development of body image and self-awareness (Erfer &amp; Ziv, 2006).  Body image has a psychological basis.  Body image </w:t>
      </w:r>
      <w:proofErr w:type="gramStart"/>
      <w:r w:rsidRPr="00601D87">
        <w:rPr>
          <w:rFonts w:ascii="Times New Roman" w:hAnsi="Times New Roman"/>
          <w:sz w:val="24"/>
          <w:szCs w:val="24"/>
        </w:rPr>
        <w:t>is based</w:t>
      </w:r>
      <w:proofErr w:type="gramEnd"/>
      <w:r w:rsidRPr="00601D87">
        <w:rPr>
          <w:rFonts w:ascii="Times New Roman" w:hAnsi="Times New Roman"/>
          <w:sz w:val="24"/>
          <w:szCs w:val="24"/>
        </w:rPr>
        <w:t xml:space="preserve"> on input from the vestibular, kinesthetic, proprioceptive, tactile, and visual systems.  Body image shapes the foundation for the sense of self, the attainment of self-help skills, and central concepts (Erfer &amp; Ziv, 2006). </w:t>
      </w:r>
      <w:r w:rsidR="001F7370" w:rsidRPr="00601D87">
        <w:rPr>
          <w:rFonts w:ascii="Times New Roman" w:hAnsi="Times New Roman"/>
          <w:sz w:val="24"/>
          <w:szCs w:val="24"/>
        </w:rPr>
        <w:t xml:space="preserve"> </w:t>
      </w:r>
      <w:r w:rsidRPr="00601D87">
        <w:rPr>
          <w:rFonts w:ascii="Times New Roman" w:hAnsi="Times New Roman"/>
          <w:sz w:val="24"/>
          <w:szCs w:val="24"/>
        </w:rPr>
        <w:t xml:space="preserve">Promoting positive transformations in body image is an important goal in the practice of DMT. </w:t>
      </w:r>
    </w:p>
    <w:p w:rsidR="00746F15" w:rsidRPr="00601D87" w:rsidRDefault="00746F15" w:rsidP="00601D87">
      <w:pPr>
        <w:spacing w:after="0" w:line="480" w:lineRule="auto"/>
        <w:rPr>
          <w:rFonts w:ascii="Times New Roman" w:hAnsi="Times New Roman"/>
          <w:sz w:val="24"/>
          <w:szCs w:val="24"/>
        </w:rPr>
      </w:pPr>
      <w:r w:rsidRPr="00601D87">
        <w:rPr>
          <w:rFonts w:ascii="Times New Roman" w:hAnsi="Times New Roman"/>
          <w:b/>
          <w:sz w:val="24"/>
          <w:szCs w:val="24"/>
        </w:rPr>
        <w:t>Occupational Therapy</w:t>
      </w:r>
    </w:p>
    <w:p w:rsidR="00746F15" w:rsidRPr="00601D87" w:rsidRDefault="00746F15" w:rsidP="00601D87">
      <w:pPr>
        <w:spacing w:after="0" w:line="480" w:lineRule="auto"/>
        <w:rPr>
          <w:rFonts w:ascii="Times New Roman" w:hAnsi="Times New Roman"/>
          <w:sz w:val="24"/>
          <w:szCs w:val="24"/>
        </w:rPr>
      </w:pPr>
      <w:r w:rsidRPr="00601D87">
        <w:rPr>
          <w:rFonts w:ascii="Times New Roman" w:hAnsi="Times New Roman"/>
          <w:b/>
          <w:sz w:val="24"/>
          <w:szCs w:val="24"/>
        </w:rPr>
        <w:tab/>
      </w:r>
      <w:r w:rsidRPr="00601D87">
        <w:rPr>
          <w:rFonts w:ascii="Times New Roman" w:hAnsi="Times New Roman"/>
          <w:sz w:val="24"/>
          <w:szCs w:val="24"/>
        </w:rPr>
        <w:t>Occupational therapists assist people throughout the lifespan participate in activities they want to do through the therapeutic use of every day occupations (American Occupational Therapy Association, 2011).  Occupational therapists focus on adapting the environment to fit the person and including the client on the therapy t</w:t>
      </w:r>
      <w:r w:rsidR="00221EB1" w:rsidRPr="00601D87">
        <w:rPr>
          <w:rFonts w:ascii="Times New Roman" w:hAnsi="Times New Roman"/>
          <w:sz w:val="24"/>
          <w:szCs w:val="24"/>
        </w:rPr>
        <w:t>eam to determine a plan of care</w:t>
      </w:r>
      <w:r w:rsidRPr="00601D87">
        <w:rPr>
          <w:rFonts w:ascii="Times New Roman" w:hAnsi="Times New Roman"/>
          <w:sz w:val="24"/>
          <w:szCs w:val="24"/>
        </w:rPr>
        <w:t>.   Occupational therapy services typically include an individualized evaluation during which the client’s goals are determined by the client and therapist</w:t>
      </w:r>
      <w:r w:rsidR="00001ED9" w:rsidRPr="00601D87">
        <w:rPr>
          <w:rFonts w:ascii="Times New Roman" w:hAnsi="Times New Roman"/>
          <w:sz w:val="24"/>
          <w:szCs w:val="24"/>
        </w:rPr>
        <w:t>.  C</w:t>
      </w:r>
      <w:r w:rsidRPr="00601D87">
        <w:rPr>
          <w:rFonts w:ascii="Times New Roman" w:hAnsi="Times New Roman"/>
          <w:sz w:val="24"/>
          <w:szCs w:val="24"/>
        </w:rPr>
        <w:t xml:space="preserve">ustomized </w:t>
      </w:r>
      <w:proofErr w:type="gramStart"/>
      <w:r w:rsidRPr="00601D87">
        <w:rPr>
          <w:rFonts w:ascii="Times New Roman" w:hAnsi="Times New Roman"/>
          <w:sz w:val="24"/>
          <w:szCs w:val="24"/>
        </w:rPr>
        <w:t xml:space="preserve">intervention to reach the goals determined </w:t>
      </w:r>
      <w:r w:rsidR="00001ED9" w:rsidRPr="00601D87">
        <w:rPr>
          <w:rFonts w:ascii="Times New Roman" w:hAnsi="Times New Roman"/>
          <w:sz w:val="24"/>
          <w:szCs w:val="24"/>
        </w:rPr>
        <w:t>are</w:t>
      </w:r>
      <w:proofErr w:type="gramEnd"/>
      <w:r w:rsidR="00001ED9" w:rsidRPr="00601D87">
        <w:rPr>
          <w:rFonts w:ascii="Times New Roman" w:hAnsi="Times New Roman"/>
          <w:sz w:val="24"/>
          <w:szCs w:val="24"/>
        </w:rPr>
        <w:t xml:space="preserve"> developed in order to</w:t>
      </w:r>
      <w:r w:rsidRPr="00601D87">
        <w:rPr>
          <w:rFonts w:ascii="Times New Roman" w:hAnsi="Times New Roman"/>
          <w:sz w:val="24"/>
          <w:szCs w:val="24"/>
        </w:rPr>
        <w:t xml:space="preserve"> advance the client’s capabili</w:t>
      </w:r>
      <w:r w:rsidR="00001ED9" w:rsidRPr="00601D87">
        <w:rPr>
          <w:rFonts w:ascii="Times New Roman" w:hAnsi="Times New Roman"/>
          <w:sz w:val="24"/>
          <w:szCs w:val="24"/>
        </w:rPr>
        <w:t>ty to perform daily activities</w:t>
      </w:r>
      <w:r w:rsidRPr="00601D87">
        <w:rPr>
          <w:rFonts w:ascii="Times New Roman" w:hAnsi="Times New Roman"/>
          <w:sz w:val="24"/>
          <w:szCs w:val="24"/>
        </w:rPr>
        <w:t xml:space="preserve"> (American Occupational Therapy Association, 2011).  Occupational therapist</w:t>
      </w:r>
      <w:r w:rsidR="00454F0C" w:rsidRPr="00601D87">
        <w:rPr>
          <w:rFonts w:ascii="Times New Roman" w:hAnsi="Times New Roman"/>
          <w:sz w:val="24"/>
          <w:szCs w:val="24"/>
        </w:rPr>
        <w:t>s provide a variety of services, e</w:t>
      </w:r>
      <w:r w:rsidRPr="00601D87">
        <w:rPr>
          <w:rFonts w:ascii="Times New Roman" w:hAnsi="Times New Roman"/>
          <w:sz w:val="24"/>
          <w:szCs w:val="24"/>
        </w:rPr>
        <w:t>valuations of the client’s environments, adaptive equipment training and education, and education for family members (American Occupational Therapy Association, 2011).  Occupational therapists take a holistic approach to the treatment of individuals with varying disabilities and disorders and always remain client-centered to ensure the quality of treatment is best for the individual.</w:t>
      </w:r>
    </w:p>
    <w:p w:rsidR="00407780" w:rsidRDefault="00601D87" w:rsidP="00601D87">
      <w:pPr>
        <w:spacing w:after="0" w:line="480" w:lineRule="auto"/>
        <w:ind w:firstLine="720"/>
        <w:rPr>
          <w:rFonts w:ascii="Times New Roman" w:hAnsi="Times New Roman"/>
          <w:sz w:val="24"/>
          <w:szCs w:val="24"/>
        </w:rPr>
      </w:pPr>
      <w:r w:rsidRPr="00601D87">
        <w:rPr>
          <w:rFonts w:ascii="Times New Roman" w:hAnsi="Times New Roman"/>
          <w:sz w:val="24"/>
          <w:szCs w:val="24"/>
        </w:rPr>
        <w:lastRenderedPageBreak/>
        <w:t xml:space="preserve">Occupational therapists address multiple diagnoses and populations with ages ranging from birth until end of life.  </w:t>
      </w:r>
      <w:r w:rsidRPr="00601D87">
        <w:rPr>
          <w:rFonts w:ascii="Times New Roman" w:hAnsi="Times New Roman"/>
          <w:color w:val="000000"/>
          <w:sz w:val="24"/>
          <w:szCs w:val="24"/>
        </w:rPr>
        <w:t xml:space="preserve">Occupational therapists work with children, youth, and their families to encourage active participation in activities that are meaningful to them </w:t>
      </w:r>
      <w:r w:rsidRPr="00601D87">
        <w:rPr>
          <w:rFonts w:ascii="Times New Roman" w:hAnsi="Times New Roman"/>
          <w:sz w:val="24"/>
          <w:szCs w:val="24"/>
        </w:rPr>
        <w:t xml:space="preserve">(American Occupational Therapy Association, 2011).  Recommended occupational therapy interventions </w:t>
      </w:r>
      <w:proofErr w:type="gramStart"/>
      <w:r w:rsidRPr="00601D87">
        <w:rPr>
          <w:rFonts w:ascii="Times New Roman" w:hAnsi="Times New Roman"/>
          <w:sz w:val="24"/>
          <w:szCs w:val="24"/>
        </w:rPr>
        <w:t>are based</w:t>
      </w:r>
      <w:proofErr w:type="gramEnd"/>
      <w:r w:rsidRPr="00601D87">
        <w:rPr>
          <w:rFonts w:ascii="Times New Roman" w:hAnsi="Times New Roman"/>
          <w:sz w:val="24"/>
          <w:szCs w:val="24"/>
        </w:rPr>
        <w:t xml:space="preserve"> on a </w:t>
      </w:r>
      <w:r w:rsidR="00407780" w:rsidRPr="00601D87">
        <w:rPr>
          <w:rFonts w:ascii="Times New Roman" w:hAnsi="Times New Roman"/>
          <w:sz w:val="24"/>
          <w:szCs w:val="24"/>
        </w:rPr>
        <w:t>comprehensive</w:t>
      </w:r>
      <w:r w:rsidRPr="00601D87">
        <w:rPr>
          <w:rFonts w:ascii="Times New Roman" w:hAnsi="Times New Roman"/>
          <w:sz w:val="24"/>
          <w:szCs w:val="24"/>
        </w:rPr>
        <w:t xml:space="preserve"> understanding of typical development in childhood and the impact of disability, illness, and impairment on the individual’s development, learning, play, and overall occupational performance (American Occupational Therapy Association, 2011).  The primary occupations of young children are interacting with caregivers and play.  Occupational therapist</w:t>
      </w:r>
      <w:r w:rsidR="00407780">
        <w:rPr>
          <w:rFonts w:ascii="Times New Roman" w:hAnsi="Times New Roman"/>
          <w:sz w:val="24"/>
          <w:szCs w:val="24"/>
        </w:rPr>
        <w:t>s</w:t>
      </w:r>
      <w:r w:rsidRPr="00601D87">
        <w:rPr>
          <w:rFonts w:ascii="Times New Roman" w:hAnsi="Times New Roman"/>
          <w:sz w:val="24"/>
          <w:szCs w:val="24"/>
        </w:rPr>
        <w:t xml:space="preserve"> provide interventions to improve these occupations and build skills for sharing, taking turns, and playing with peers (American Occupational Therapy Association, 2011).  When a child experiences an injury, occupational therapists provide services to increase movement, strength, cognitive abilities, social and interpersonal skills to improve the child’s functional abilities and independence (American Occupational Therapy Association, 2011).  </w:t>
      </w:r>
    </w:p>
    <w:p w:rsidR="00601D87" w:rsidRPr="00601D87" w:rsidRDefault="00601D87" w:rsidP="00407780">
      <w:pPr>
        <w:spacing w:after="0" w:line="480" w:lineRule="auto"/>
        <w:ind w:firstLine="720"/>
        <w:rPr>
          <w:rFonts w:ascii="Times New Roman" w:hAnsi="Times New Roman"/>
          <w:sz w:val="24"/>
          <w:szCs w:val="24"/>
        </w:rPr>
      </w:pPr>
      <w:r w:rsidRPr="00601D87">
        <w:rPr>
          <w:rFonts w:ascii="Times New Roman" w:hAnsi="Times New Roman"/>
          <w:sz w:val="24"/>
          <w:szCs w:val="24"/>
        </w:rPr>
        <w:t xml:space="preserve">Occupational therapists study in mental health and address children’s emotional and behavioral needs as they relate to everyday activities and social interaction (American Occupational Therapy Association, 2011).  Services include helping children develop the ability to cope with challenges, defuse anger, calm down in order to succeed in and out of the home (American Occupational Therapy Association, 2011).  Occupational therapists utilize individualized treatment approaches with children to keep their attention while </w:t>
      </w:r>
      <w:r w:rsidR="00C76059">
        <w:rPr>
          <w:rFonts w:ascii="Times New Roman" w:hAnsi="Times New Roman"/>
          <w:sz w:val="24"/>
          <w:szCs w:val="24"/>
        </w:rPr>
        <w:t>implementing treatment</w:t>
      </w:r>
      <w:r w:rsidRPr="00601D87">
        <w:rPr>
          <w:rFonts w:ascii="Times New Roman" w:hAnsi="Times New Roman"/>
          <w:sz w:val="24"/>
          <w:szCs w:val="24"/>
        </w:rPr>
        <w:t xml:space="preserve"> to achieve increased functional independence.  Dance therapy can be individualized to </w:t>
      </w:r>
      <w:proofErr w:type="gramStart"/>
      <w:r w:rsidRPr="00601D87">
        <w:rPr>
          <w:rFonts w:ascii="Times New Roman" w:hAnsi="Times New Roman"/>
          <w:sz w:val="24"/>
          <w:szCs w:val="24"/>
        </w:rPr>
        <w:t>each child and their</w:t>
      </w:r>
      <w:proofErr w:type="gramEnd"/>
      <w:r w:rsidRPr="00601D87">
        <w:rPr>
          <w:rFonts w:ascii="Times New Roman" w:hAnsi="Times New Roman"/>
          <w:sz w:val="24"/>
          <w:szCs w:val="24"/>
        </w:rPr>
        <w:t xml:space="preserve"> interests to achieve greater results of function.</w:t>
      </w:r>
    </w:p>
    <w:p w:rsidR="00765B43" w:rsidRPr="009755F3" w:rsidRDefault="00746F15" w:rsidP="009755F3">
      <w:pPr>
        <w:spacing w:after="0" w:line="480" w:lineRule="auto"/>
        <w:rPr>
          <w:rFonts w:ascii="Times New Roman" w:hAnsi="Times New Roman"/>
          <w:b/>
          <w:sz w:val="24"/>
          <w:szCs w:val="24"/>
        </w:rPr>
      </w:pPr>
      <w:r w:rsidRPr="00601D87">
        <w:rPr>
          <w:rFonts w:ascii="Times New Roman" w:hAnsi="Times New Roman"/>
          <w:b/>
          <w:sz w:val="24"/>
          <w:szCs w:val="24"/>
        </w:rPr>
        <w:t>Benefits of Dancing</w:t>
      </w:r>
      <w:r w:rsidR="009755F3">
        <w:rPr>
          <w:rFonts w:ascii="Times New Roman" w:hAnsi="Times New Roman"/>
          <w:b/>
          <w:sz w:val="24"/>
          <w:szCs w:val="24"/>
        </w:rPr>
        <w:br/>
      </w:r>
      <w:r w:rsidR="009755F3">
        <w:rPr>
          <w:rFonts w:ascii="Times New Roman" w:hAnsi="Times New Roman"/>
          <w:sz w:val="24"/>
          <w:szCs w:val="24"/>
        </w:rPr>
        <w:t xml:space="preserve"> </w:t>
      </w:r>
      <w:r w:rsidR="009755F3">
        <w:rPr>
          <w:rFonts w:ascii="Times New Roman" w:hAnsi="Times New Roman"/>
          <w:sz w:val="24"/>
          <w:szCs w:val="24"/>
        </w:rPr>
        <w:tab/>
      </w:r>
      <w:r w:rsidRPr="00601D87">
        <w:rPr>
          <w:rFonts w:ascii="Times New Roman" w:hAnsi="Times New Roman"/>
          <w:sz w:val="24"/>
          <w:szCs w:val="24"/>
        </w:rPr>
        <w:t xml:space="preserve">Dancing benefits an individual’s health, artistic abilities, emotional and mental life </w:t>
      </w:r>
      <w:r w:rsidRPr="00601D87">
        <w:rPr>
          <w:rFonts w:ascii="Times New Roman" w:hAnsi="Times New Roman"/>
          <w:sz w:val="24"/>
          <w:szCs w:val="24"/>
        </w:rPr>
        <w:lastRenderedPageBreak/>
        <w:t xml:space="preserve">(Ladock, 2011).  Dancing provides an outlet for individuals to enjoy participating in the occupation of fitness.  </w:t>
      </w:r>
      <w:r w:rsidR="00765B43" w:rsidRPr="00601D87">
        <w:rPr>
          <w:rFonts w:ascii="Times New Roman" w:hAnsi="Times New Roman"/>
          <w:sz w:val="24"/>
          <w:szCs w:val="24"/>
        </w:rPr>
        <w:t xml:space="preserve">A lifetime of inactivity results in </w:t>
      </w:r>
      <w:r w:rsidR="00F666F8" w:rsidRPr="00601D87">
        <w:rPr>
          <w:rFonts w:ascii="Times New Roman" w:hAnsi="Times New Roman"/>
          <w:sz w:val="24"/>
          <w:szCs w:val="24"/>
        </w:rPr>
        <w:t xml:space="preserve">less than optimal quality of life in adults. Issues surrounding inactivity include greater percentages of body fat, poor cardiac conditioning, reduction in muscle mass, and less body strength, endurance and balance </w:t>
      </w:r>
      <w:r w:rsidR="00765B43" w:rsidRPr="00601D87">
        <w:rPr>
          <w:rFonts w:ascii="Times New Roman" w:hAnsi="Times New Roman"/>
          <w:sz w:val="24"/>
          <w:szCs w:val="24"/>
        </w:rPr>
        <w:t>(</w:t>
      </w:r>
      <w:r w:rsidR="006439EE" w:rsidRPr="00601D87">
        <w:rPr>
          <w:rFonts w:ascii="Times New Roman" w:hAnsi="Times New Roman"/>
          <w:sz w:val="24"/>
          <w:szCs w:val="24"/>
        </w:rPr>
        <w:t>Alpert, 2011</w:t>
      </w:r>
      <w:r w:rsidR="00765B43" w:rsidRPr="00601D87">
        <w:rPr>
          <w:rFonts w:ascii="Times New Roman" w:hAnsi="Times New Roman"/>
          <w:sz w:val="24"/>
          <w:szCs w:val="24"/>
        </w:rPr>
        <w:t>).</w:t>
      </w:r>
    </w:p>
    <w:p w:rsidR="00037DF4" w:rsidRPr="00601D87" w:rsidRDefault="00746F15" w:rsidP="00601D87">
      <w:pPr>
        <w:spacing w:after="0" w:line="480" w:lineRule="auto"/>
        <w:ind w:firstLine="720"/>
        <w:rPr>
          <w:rFonts w:ascii="Times New Roman" w:hAnsi="Times New Roman"/>
          <w:sz w:val="24"/>
          <w:szCs w:val="24"/>
        </w:rPr>
      </w:pPr>
      <w:r w:rsidRPr="00601D87">
        <w:rPr>
          <w:rFonts w:ascii="Times New Roman" w:hAnsi="Times New Roman"/>
          <w:sz w:val="24"/>
          <w:szCs w:val="24"/>
        </w:rPr>
        <w:t>Physical benefits include fitness, coordination, cardiovascular conditioning, flexibility (</w:t>
      </w:r>
      <w:r w:rsidR="007B170E" w:rsidRPr="00601D87">
        <w:rPr>
          <w:rFonts w:ascii="Times New Roman" w:hAnsi="Times New Roman"/>
          <w:sz w:val="24"/>
          <w:szCs w:val="24"/>
        </w:rPr>
        <w:t xml:space="preserve">Alpert, 2011; </w:t>
      </w:r>
      <w:r w:rsidRPr="00601D87">
        <w:rPr>
          <w:rFonts w:ascii="Times New Roman" w:hAnsi="Times New Roman"/>
          <w:sz w:val="24"/>
          <w:szCs w:val="24"/>
        </w:rPr>
        <w:t>Dascomb, 2011; Ladock, 2011) and strengthens body muscles (Ladock, 2011).</w:t>
      </w:r>
      <w:r w:rsidR="007B170E" w:rsidRPr="00601D87">
        <w:rPr>
          <w:rFonts w:ascii="Times New Roman" w:hAnsi="Times New Roman"/>
          <w:sz w:val="24"/>
          <w:szCs w:val="24"/>
        </w:rPr>
        <w:t xml:space="preserve"> During a </w:t>
      </w:r>
      <w:r w:rsidR="00F816F7" w:rsidRPr="00601D87">
        <w:rPr>
          <w:rFonts w:ascii="Times New Roman" w:hAnsi="Times New Roman"/>
          <w:sz w:val="24"/>
          <w:szCs w:val="24"/>
        </w:rPr>
        <w:t>one-</w:t>
      </w:r>
      <w:r w:rsidR="001C4A38" w:rsidRPr="00601D87">
        <w:rPr>
          <w:rFonts w:ascii="Times New Roman" w:hAnsi="Times New Roman"/>
          <w:sz w:val="24"/>
          <w:szCs w:val="24"/>
        </w:rPr>
        <w:t>hour</w:t>
      </w:r>
      <w:r w:rsidR="007B170E" w:rsidRPr="00601D87">
        <w:rPr>
          <w:rFonts w:ascii="Times New Roman" w:hAnsi="Times New Roman"/>
          <w:sz w:val="24"/>
          <w:szCs w:val="24"/>
        </w:rPr>
        <w:t xml:space="preserve"> dance session, 200 to 500 calories </w:t>
      </w:r>
      <w:proofErr w:type="gramStart"/>
      <w:r w:rsidR="007B170E" w:rsidRPr="00601D87">
        <w:rPr>
          <w:rFonts w:ascii="Times New Roman" w:hAnsi="Times New Roman"/>
          <w:sz w:val="24"/>
          <w:szCs w:val="24"/>
        </w:rPr>
        <w:t>can be burned</w:t>
      </w:r>
      <w:proofErr w:type="gramEnd"/>
      <w:r w:rsidR="007B170E" w:rsidRPr="00601D87">
        <w:rPr>
          <w:rFonts w:ascii="Times New Roman" w:hAnsi="Times New Roman"/>
          <w:sz w:val="24"/>
          <w:szCs w:val="24"/>
        </w:rPr>
        <w:t xml:space="preserve"> with the continuous motion of dance (Alpert, 2011). </w:t>
      </w:r>
      <w:r w:rsidR="00D818F7" w:rsidRPr="00601D87">
        <w:rPr>
          <w:rFonts w:ascii="Times New Roman" w:hAnsi="Times New Roman"/>
          <w:sz w:val="24"/>
          <w:szCs w:val="24"/>
        </w:rPr>
        <w:t xml:space="preserve">The femur, tibia, and fibula, </w:t>
      </w:r>
      <w:r w:rsidR="00C809F8" w:rsidRPr="00601D87">
        <w:rPr>
          <w:rFonts w:ascii="Times New Roman" w:hAnsi="Times New Roman"/>
          <w:sz w:val="24"/>
          <w:szCs w:val="24"/>
        </w:rPr>
        <w:t xml:space="preserve">the </w:t>
      </w:r>
      <w:r w:rsidR="00D818F7" w:rsidRPr="00601D87">
        <w:rPr>
          <w:rFonts w:ascii="Times New Roman" w:hAnsi="Times New Roman"/>
          <w:sz w:val="24"/>
          <w:szCs w:val="24"/>
        </w:rPr>
        <w:t xml:space="preserve">weight bearing bones, </w:t>
      </w:r>
      <w:proofErr w:type="gramStart"/>
      <w:r w:rsidR="00D818F7" w:rsidRPr="00601D87">
        <w:rPr>
          <w:rFonts w:ascii="Times New Roman" w:hAnsi="Times New Roman"/>
          <w:sz w:val="24"/>
          <w:szCs w:val="24"/>
        </w:rPr>
        <w:t>are strengthened</w:t>
      </w:r>
      <w:proofErr w:type="gramEnd"/>
      <w:r w:rsidR="00D818F7" w:rsidRPr="00601D87">
        <w:rPr>
          <w:rFonts w:ascii="Times New Roman" w:hAnsi="Times New Roman"/>
          <w:sz w:val="24"/>
          <w:szCs w:val="24"/>
        </w:rPr>
        <w:t xml:space="preserve"> with the side-to-side movements of most dance steps (Alpert, 2011).</w:t>
      </w:r>
      <w:r w:rsidR="00037DF4" w:rsidRPr="00601D87">
        <w:rPr>
          <w:rFonts w:ascii="Times New Roman" w:hAnsi="Times New Roman"/>
          <w:sz w:val="24"/>
          <w:szCs w:val="24"/>
        </w:rPr>
        <w:t xml:space="preserve"> Through the rhythmic movements in dance (hip drips, figure eights, circles, and shimmies), an individual can experience full range of motion in the lower back, hip joints, and ligaments which improves posture and increases muscle tone aiding in the prevention of lower back problems (Alpert, 2011).</w:t>
      </w:r>
    </w:p>
    <w:p w:rsidR="006961B6" w:rsidRPr="00601D87" w:rsidRDefault="00746F15" w:rsidP="00601D87">
      <w:pPr>
        <w:spacing w:after="0" w:line="480" w:lineRule="auto"/>
        <w:ind w:firstLine="720"/>
        <w:rPr>
          <w:rFonts w:ascii="Times New Roman" w:hAnsi="Times New Roman"/>
          <w:sz w:val="24"/>
          <w:szCs w:val="24"/>
        </w:rPr>
      </w:pPr>
      <w:r w:rsidRPr="00601D87">
        <w:rPr>
          <w:rFonts w:ascii="Times New Roman" w:hAnsi="Times New Roman"/>
          <w:sz w:val="24"/>
          <w:szCs w:val="24"/>
        </w:rPr>
        <w:t>Intellectual benefits include intellectual stimulation, calculation and planning, sequential learning, patterns, spatial development, increased motivation to learn, mental flexibility, problem solving, holistic thinking, and improved academic performance (Dascomb, 2011).</w:t>
      </w:r>
      <w:r w:rsidR="00B73202" w:rsidRPr="00601D87">
        <w:rPr>
          <w:rFonts w:ascii="Times New Roman" w:hAnsi="Times New Roman"/>
          <w:sz w:val="24"/>
          <w:szCs w:val="24"/>
        </w:rPr>
        <w:t xml:space="preserve">  Dance helps </w:t>
      </w:r>
      <w:r w:rsidR="00CE3871" w:rsidRPr="00601D87">
        <w:rPr>
          <w:rFonts w:ascii="Times New Roman" w:hAnsi="Times New Roman"/>
          <w:sz w:val="24"/>
          <w:szCs w:val="24"/>
        </w:rPr>
        <w:t>shape</w:t>
      </w:r>
      <w:r w:rsidR="00B73202" w:rsidRPr="00601D87">
        <w:rPr>
          <w:rFonts w:ascii="Times New Roman" w:hAnsi="Times New Roman"/>
          <w:sz w:val="24"/>
          <w:szCs w:val="24"/>
        </w:rPr>
        <w:t xml:space="preserve"> new interconnections in the older brain and </w:t>
      </w:r>
      <w:r w:rsidR="00CE3871" w:rsidRPr="00601D87">
        <w:rPr>
          <w:rFonts w:ascii="Times New Roman" w:hAnsi="Times New Roman"/>
          <w:sz w:val="24"/>
          <w:szCs w:val="24"/>
        </w:rPr>
        <w:t xml:space="preserve">allows the brain </w:t>
      </w:r>
      <w:r w:rsidR="00B73202" w:rsidRPr="00601D87">
        <w:rPr>
          <w:rFonts w:ascii="Times New Roman" w:hAnsi="Times New Roman"/>
          <w:sz w:val="24"/>
          <w:szCs w:val="24"/>
        </w:rPr>
        <w:t>to work faster (Alpert, 2011).</w:t>
      </w:r>
      <w:r w:rsidR="00EE3002">
        <w:rPr>
          <w:rFonts w:ascii="Times New Roman" w:hAnsi="Times New Roman"/>
          <w:sz w:val="24"/>
          <w:szCs w:val="24"/>
        </w:rPr>
        <w:t xml:space="preserve">   </w:t>
      </w:r>
      <w:r w:rsidR="00C9778A" w:rsidRPr="00601D87">
        <w:rPr>
          <w:rFonts w:ascii="Times New Roman" w:hAnsi="Times New Roman"/>
          <w:sz w:val="24"/>
          <w:szCs w:val="24"/>
        </w:rPr>
        <w:t xml:space="preserve">The temporal and prefrontal brain activity </w:t>
      </w:r>
      <w:r w:rsidR="000B722D" w:rsidRPr="00601D87">
        <w:rPr>
          <w:rFonts w:ascii="Times New Roman" w:hAnsi="Times New Roman"/>
          <w:sz w:val="24"/>
          <w:szCs w:val="24"/>
        </w:rPr>
        <w:t xml:space="preserve">increases because of dancing (Alpert, 2011). </w:t>
      </w:r>
      <w:r w:rsidR="00C102F4" w:rsidRPr="00601D87">
        <w:rPr>
          <w:rFonts w:ascii="Times New Roman" w:hAnsi="Times New Roman"/>
          <w:sz w:val="24"/>
          <w:szCs w:val="24"/>
        </w:rPr>
        <w:t xml:space="preserve"> This results in the improvement of memory, improved attention, and the ability to multitask and plan (</w:t>
      </w:r>
      <w:r w:rsidR="000B722D" w:rsidRPr="00601D87">
        <w:rPr>
          <w:rFonts w:ascii="Times New Roman" w:hAnsi="Times New Roman"/>
          <w:sz w:val="24"/>
          <w:szCs w:val="24"/>
        </w:rPr>
        <w:t xml:space="preserve">Alpert, 2011). </w:t>
      </w:r>
    </w:p>
    <w:p w:rsidR="006961B6" w:rsidRPr="00601D87" w:rsidRDefault="006961B6" w:rsidP="00601D87">
      <w:pPr>
        <w:spacing w:after="0" w:line="480" w:lineRule="auto"/>
        <w:rPr>
          <w:rFonts w:ascii="Times New Roman" w:hAnsi="Times New Roman"/>
          <w:sz w:val="24"/>
          <w:szCs w:val="24"/>
        </w:rPr>
      </w:pPr>
      <w:r w:rsidRPr="00601D87">
        <w:rPr>
          <w:rFonts w:ascii="Times New Roman" w:hAnsi="Times New Roman"/>
          <w:sz w:val="24"/>
          <w:szCs w:val="24"/>
        </w:rPr>
        <w:tab/>
      </w:r>
      <w:r w:rsidR="00746F15" w:rsidRPr="00601D87">
        <w:rPr>
          <w:rFonts w:ascii="Times New Roman" w:hAnsi="Times New Roman"/>
          <w:sz w:val="24"/>
          <w:szCs w:val="24"/>
        </w:rPr>
        <w:t xml:space="preserve">Artistic benefits include arts appreciation, musicality, rhythmic expression, creative expression, imagination, and innovation (Dascomb, 2011).  Social benefits include team exploration and cooperation, communication, companionship (Dascomb, 2011) and </w:t>
      </w:r>
      <w:r w:rsidR="00746F15" w:rsidRPr="00601D87">
        <w:rPr>
          <w:rFonts w:ascii="Times New Roman" w:hAnsi="Times New Roman"/>
          <w:sz w:val="24"/>
          <w:szCs w:val="24"/>
        </w:rPr>
        <w:lastRenderedPageBreak/>
        <w:t>improvement in individual’s social outlook (Ladock, 2011).</w:t>
      </w:r>
      <w:r w:rsidR="004B2C83" w:rsidRPr="00601D87">
        <w:rPr>
          <w:rFonts w:ascii="Times New Roman" w:hAnsi="Times New Roman"/>
          <w:sz w:val="24"/>
          <w:szCs w:val="24"/>
        </w:rPr>
        <w:t xml:space="preserve">  </w:t>
      </w:r>
      <w:r w:rsidR="009D4030" w:rsidRPr="00601D87">
        <w:rPr>
          <w:rFonts w:ascii="Times New Roman" w:hAnsi="Times New Roman"/>
          <w:sz w:val="24"/>
          <w:szCs w:val="24"/>
        </w:rPr>
        <w:t xml:space="preserve">Dance allows </w:t>
      </w:r>
      <w:r w:rsidR="00817839" w:rsidRPr="00601D87">
        <w:rPr>
          <w:rFonts w:ascii="Times New Roman" w:hAnsi="Times New Roman"/>
          <w:sz w:val="24"/>
          <w:szCs w:val="24"/>
        </w:rPr>
        <w:t xml:space="preserve">people to come together </w:t>
      </w:r>
      <w:r w:rsidR="00B32F7F" w:rsidRPr="00601D87">
        <w:rPr>
          <w:rFonts w:ascii="Times New Roman" w:hAnsi="Times New Roman"/>
          <w:sz w:val="24"/>
          <w:szCs w:val="24"/>
        </w:rPr>
        <w:t>socially</w:t>
      </w:r>
      <w:r w:rsidR="005C4D6E" w:rsidRPr="00601D87">
        <w:rPr>
          <w:rFonts w:ascii="Times New Roman" w:hAnsi="Times New Roman"/>
          <w:sz w:val="24"/>
          <w:szCs w:val="24"/>
        </w:rPr>
        <w:t xml:space="preserve"> and develop ties with fellow dancers,</w:t>
      </w:r>
      <w:r w:rsidR="00465912" w:rsidRPr="00601D87">
        <w:rPr>
          <w:rFonts w:ascii="Times New Roman" w:hAnsi="Times New Roman"/>
          <w:sz w:val="24"/>
          <w:szCs w:val="24"/>
        </w:rPr>
        <w:t xml:space="preserve"> unlike solitary </w:t>
      </w:r>
      <w:r w:rsidR="00CD011D" w:rsidRPr="00601D87">
        <w:rPr>
          <w:rFonts w:ascii="Times New Roman" w:hAnsi="Times New Roman"/>
          <w:sz w:val="24"/>
          <w:szCs w:val="24"/>
        </w:rPr>
        <w:t>exercise, which</w:t>
      </w:r>
      <w:r w:rsidR="00441479" w:rsidRPr="00601D87">
        <w:rPr>
          <w:rFonts w:ascii="Times New Roman" w:hAnsi="Times New Roman"/>
          <w:sz w:val="24"/>
          <w:szCs w:val="24"/>
        </w:rPr>
        <w:t xml:space="preserve"> only allows individuals to interact with themselves</w:t>
      </w:r>
      <w:r w:rsidR="00331855" w:rsidRPr="00601D87">
        <w:rPr>
          <w:rFonts w:ascii="Times New Roman" w:hAnsi="Times New Roman"/>
          <w:sz w:val="24"/>
          <w:szCs w:val="24"/>
        </w:rPr>
        <w:t xml:space="preserve"> (Alpert, 2011).</w:t>
      </w:r>
    </w:p>
    <w:p w:rsidR="00746F15" w:rsidRPr="00601D87" w:rsidRDefault="00746F15" w:rsidP="00601D87">
      <w:pPr>
        <w:spacing w:after="0" w:line="480" w:lineRule="auto"/>
        <w:ind w:firstLine="720"/>
        <w:rPr>
          <w:rFonts w:ascii="Times New Roman" w:hAnsi="Times New Roman"/>
          <w:sz w:val="24"/>
          <w:szCs w:val="24"/>
        </w:rPr>
      </w:pPr>
      <w:r w:rsidRPr="00601D87">
        <w:rPr>
          <w:rFonts w:ascii="Times New Roman" w:hAnsi="Times New Roman"/>
          <w:sz w:val="24"/>
          <w:szCs w:val="24"/>
        </w:rPr>
        <w:t xml:space="preserve">Individual benefits include confidence (Ladock, 2011), self-esteem, listening skills, self-discipline, sense of accomplishment, persistence, accuracy and openness to new ideas (Dascomb, 2011).  </w:t>
      </w:r>
      <w:r w:rsidR="00CD011D" w:rsidRPr="00601D87">
        <w:rPr>
          <w:rFonts w:ascii="Times New Roman" w:hAnsi="Times New Roman"/>
          <w:sz w:val="24"/>
          <w:szCs w:val="24"/>
        </w:rPr>
        <w:t xml:space="preserve">By the dancer being in the moment, stress reduction will </w:t>
      </w:r>
      <w:proofErr w:type="gramStart"/>
      <w:r w:rsidR="00CD011D" w:rsidRPr="00601D87">
        <w:rPr>
          <w:rFonts w:ascii="Times New Roman" w:hAnsi="Times New Roman"/>
          <w:sz w:val="24"/>
          <w:szCs w:val="24"/>
        </w:rPr>
        <w:t>occur</w:t>
      </w:r>
      <w:proofErr w:type="gramEnd"/>
      <w:r w:rsidR="00CD011D" w:rsidRPr="00601D87">
        <w:rPr>
          <w:rFonts w:ascii="Times New Roman" w:hAnsi="Times New Roman"/>
          <w:sz w:val="24"/>
          <w:szCs w:val="24"/>
        </w:rPr>
        <w:t xml:space="preserve"> allowing stress and tension to be on pause while the dancer is absorbed in dance routines (Alpert, 2011).  </w:t>
      </w:r>
      <w:r w:rsidR="00E035BC" w:rsidRPr="00601D87">
        <w:rPr>
          <w:rFonts w:ascii="Times New Roman" w:hAnsi="Times New Roman"/>
          <w:sz w:val="24"/>
          <w:szCs w:val="24"/>
        </w:rPr>
        <w:t>Endorphins are produced while an individual is dancing, allowing that individual to experience mood elevation (Alpert, 2011).</w:t>
      </w:r>
      <w:r w:rsidR="00A33751" w:rsidRPr="00601D87">
        <w:rPr>
          <w:rFonts w:ascii="Times New Roman" w:hAnsi="Times New Roman"/>
          <w:sz w:val="24"/>
          <w:szCs w:val="24"/>
        </w:rPr>
        <w:t xml:space="preserve"> </w:t>
      </w:r>
      <w:r w:rsidRPr="00601D87">
        <w:rPr>
          <w:rFonts w:ascii="Times New Roman" w:hAnsi="Times New Roman"/>
          <w:sz w:val="24"/>
          <w:szCs w:val="24"/>
        </w:rPr>
        <w:t>With all of these benefits of dance, it is only appropriate for occupational therapists to include dance therapy into treatment sessions if it fits the client’s interests.  Dance provides expression of the client’s innermost emotions while creating a sense of renewal and completeness.</w:t>
      </w:r>
    </w:p>
    <w:p w:rsidR="00746F15" w:rsidRPr="00601D87" w:rsidRDefault="00727373" w:rsidP="00601D87">
      <w:pPr>
        <w:spacing w:after="0" w:line="480" w:lineRule="auto"/>
        <w:rPr>
          <w:rFonts w:ascii="Times New Roman" w:hAnsi="Times New Roman"/>
          <w:b/>
          <w:sz w:val="24"/>
          <w:szCs w:val="24"/>
        </w:rPr>
      </w:pPr>
      <w:r w:rsidRPr="00601D87">
        <w:rPr>
          <w:rFonts w:ascii="Times New Roman" w:hAnsi="Times New Roman"/>
          <w:b/>
          <w:sz w:val="24"/>
          <w:szCs w:val="24"/>
        </w:rPr>
        <w:t xml:space="preserve">Pediatric </w:t>
      </w:r>
      <w:r w:rsidR="00746F15" w:rsidRPr="00601D87">
        <w:rPr>
          <w:rFonts w:ascii="Times New Roman" w:hAnsi="Times New Roman"/>
          <w:b/>
          <w:sz w:val="24"/>
          <w:szCs w:val="24"/>
        </w:rPr>
        <w:t>Therapeutic Uses of Dance</w:t>
      </w:r>
    </w:p>
    <w:p w:rsidR="00746F15" w:rsidRPr="00601D87" w:rsidRDefault="00746F15" w:rsidP="00601D87">
      <w:pPr>
        <w:spacing w:after="0" w:line="480" w:lineRule="auto"/>
        <w:ind w:firstLine="720"/>
        <w:rPr>
          <w:rFonts w:ascii="Times New Roman" w:hAnsi="Times New Roman"/>
          <w:b/>
          <w:bCs/>
          <w:kern w:val="36"/>
          <w:sz w:val="24"/>
          <w:szCs w:val="24"/>
        </w:rPr>
      </w:pPr>
      <w:r w:rsidRPr="00601D87">
        <w:rPr>
          <w:rFonts w:ascii="Times New Roman" w:hAnsi="Times New Roman"/>
          <w:sz w:val="24"/>
          <w:szCs w:val="24"/>
        </w:rPr>
        <w:t xml:space="preserve">Dance is a valuable tool used with pediatric patients.  It allows for the expression of ideas and creativity. </w:t>
      </w:r>
      <w:r w:rsidR="005D6337" w:rsidRPr="00601D87">
        <w:rPr>
          <w:rFonts w:ascii="Times New Roman" w:hAnsi="Times New Roman"/>
          <w:sz w:val="24"/>
          <w:szCs w:val="24"/>
        </w:rPr>
        <w:t xml:space="preserve">  C</w:t>
      </w:r>
      <w:r w:rsidRPr="00601D87">
        <w:rPr>
          <w:rFonts w:ascii="Times New Roman" w:hAnsi="Times New Roman"/>
          <w:sz w:val="24"/>
          <w:szCs w:val="24"/>
        </w:rPr>
        <w:t>hildren with special-needs, asthma, pain, attention-deficit hyperactivity disorder, autism-spectrum disorders (ASD) and pervasiv</w:t>
      </w:r>
      <w:r w:rsidR="00FA56D8" w:rsidRPr="00601D87">
        <w:rPr>
          <w:rFonts w:ascii="Times New Roman" w:hAnsi="Times New Roman"/>
          <w:sz w:val="24"/>
          <w:szCs w:val="24"/>
        </w:rPr>
        <w:t xml:space="preserve">e developmental disorders (PDD) </w:t>
      </w:r>
      <w:r w:rsidR="005D6337" w:rsidRPr="00601D87">
        <w:rPr>
          <w:rFonts w:ascii="Times New Roman" w:hAnsi="Times New Roman"/>
          <w:sz w:val="24"/>
          <w:szCs w:val="24"/>
        </w:rPr>
        <w:t xml:space="preserve">benefit from DMT </w:t>
      </w:r>
      <w:r w:rsidRPr="00601D87">
        <w:rPr>
          <w:rFonts w:ascii="Times New Roman" w:hAnsi="Times New Roman"/>
          <w:sz w:val="24"/>
          <w:szCs w:val="24"/>
        </w:rPr>
        <w:t xml:space="preserve">(Zilius, 2010).  </w:t>
      </w:r>
      <w:r w:rsidR="00D117E7" w:rsidRPr="00601D87">
        <w:rPr>
          <w:rFonts w:ascii="Times New Roman" w:hAnsi="Times New Roman"/>
          <w:sz w:val="24"/>
          <w:szCs w:val="24"/>
        </w:rPr>
        <w:t>DMT</w:t>
      </w:r>
      <w:r w:rsidRPr="00601D87">
        <w:rPr>
          <w:rFonts w:ascii="Times New Roman" w:hAnsi="Times New Roman"/>
          <w:sz w:val="24"/>
          <w:szCs w:val="24"/>
        </w:rPr>
        <w:t xml:space="preserve"> can be useful for both physical and emotional aspects of quality of life.  </w:t>
      </w:r>
      <w:r w:rsidR="00D117E7" w:rsidRPr="00601D87">
        <w:rPr>
          <w:rFonts w:ascii="Times New Roman" w:hAnsi="Times New Roman"/>
          <w:sz w:val="24"/>
          <w:szCs w:val="24"/>
        </w:rPr>
        <w:t>DMT</w:t>
      </w:r>
      <w:r w:rsidRPr="00601D87">
        <w:rPr>
          <w:rFonts w:ascii="Times New Roman" w:hAnsi="Times New Roman"/>
          <w:sz w:val="24"/>
          <w:szCs w:val="24"/>
        </w:rPr>
        <w:t xml:space="preserve"> is offered as a health promotion service for healthy people and as a balancing method of reducing the stress of people with illness.</w:t>
      </w:r>
    </w:p>
    <w:p w:rsidR="00746F15" w:rsidRPr="00601D87" w:rsidRDefault="00746F15" w:rsidP="00601D87">
      <w:pPr>
        <w:spacing w:after="0" w:line="480" w:lineRule="auto"/>
        <w:ind w:firstLine="720"/>
        <w:rPr>
          <w:rFonts w:ascii="Times New Roman" w:hAnsi="Times New Roman"/>
          <w:sz w:val="24"/>
          <w:szCs w:val="24"/>
        </w:rPr>
      </w:pPr>
      <w:r w:rsidRPr="00601D87">
        <w:rPr>
          <w:rFonts w:ascii="Times New Roman" w:hAnsi="Times New Roman"/>
          <w:sz w:val="24"/>
          <w:szCs w:val="24"/>
        </w:rPr>
        <w:t xml:space="preserve">Children with ASD and PDD </w:t>
      </w:r>
      <w:r w:rsidR="004119CC" w:rsidRPr="00601D87">
        <w:rPr>
          <w:rFonts w:ascii="Times New Roman" w:hAnsi="Times New Roman"/>
          <w:sz w:val="24"/>
          <w:szCs w:val="24"/>
        </w:rPr>
        <w:t xml:space="preserve">experience life </w:t>
      </w:r>
      <w:r w:rsidRPr="00601D87">
        <w:rPr>
          <w:rFonts w:ascii="Times New Roman" w:hAnsi="Times New Roman"/>
          <w:sz w:val="24"/>
          <w:szCs w:val="24"/>
        </w:rPr>
        <w:t xml:space="preserve">through physical sensations </w:t>
      </w:r>
      <w:r w:rsidR="007F1F39" w:rsidRPr="00601D87">
        <w:rPr>
          <w:rFonts w:ascii="Times New Roman" w:hAnsi="Times New Roman"/>
          <w:sz w:val="24"/>
          <w:szCs w:val="24"/>
        </w:rPr>
        <w:t xml:space="preserve">rather than </w:t>
      </w:r>
      <w:proofErr w:type="gramStart"/>
      <w:r w:rsidR="007F1F39" w:rsidRPr="00601D87">
        <w:rPr>
          <w:rFonts w:ascii="Times New Roman" w:hAnsi="Times New Roman"/>
          <w:sz w:val="24"/>
          <w:szCs w:val="24"/>
        </w:rPr>
        <w:t>non ASD</w:t>
      </w:r>
      <w:proofErr w:type="gramEnd"/>
      <w:r w:rsidR="007F1F39" w:rsidRPr="00601D87">
        <w:rPr>
          <w:rFonts w:ascii="Times New Roman" w:hAnsi="Times New Roman"/>
          <w:sz w:val="24"/>
          <w:szCs w:val="24"/>
        </w:rPr>
        <w:t xml:space="preserve"> or PDD individuals who experience life through all of the senses </w:t>
      </w:r>
      <w:r w:rsidRPr="00601D87">
        <w:rPr>
          <w:rFonts w:ascii="Times New Roman" w:hAnsi="Times New Roman"/>
          <w:sz w:val="24"/>
          <w:szCs w:val="24"/>
        </w:rPr>
        <w:t xml:space="preserve">(Zilius, 2010).  ASD children commonly have self-stimulating movement qualities and commonly take on abnormal motor behaviors (Zilius, 2010).  The abnormal motor behaviors can include toe-walking, rocking </w:t>
      </w:r>
      <w:r w:rsidRPr="00601D87">
        <w:rPr>
          <w:rFonts w:ascii="Times New Roman" w:hAnsi="Times New Roman"/>
          <w:sz w:val="24"/>
          <w:szCs w:val="24"/>
        </w:rPr>
        <w:lastRenderedPageBreak/>
        <w:t>or</w:t>
      </w:r>
      <w:r w:rsidR="00F816F7" w:rsidRPr="00601D87">
        <w:rPr>
          <w:rFonts w:ascii="Times New Roman" w:hAnsi="Times New Roman"/>
          <w:sz w:val="24"/>
          <w:szCs w:val="24"/>
        </w:rPr>
        <w:t xml:space="preserve"> flapping motions</w:t>
      </w:r>
      <w:r w:rsidR="007B6C58" w:rsidRPr="00601D87">
        <w:rPr>
          <w:rFonts w:ascii="Times New Roman" w:hAnsi="Times New Roman"/>
          <w:sz w:val="24"/>
          <w:szCs w:val="24"/>
        </w:rPr>
        <w:t>.  In DMT, therapists view</w:t>
      </w:r>
      <w:r w:rsidRPr="00601D87">
        <w:rPr>
          <w:rFonts w:ascii="Times New Roman" w:hAnsi="Times New Roman"/>
          <w:sz w:val="24"/>
          <w:szCs w:val="24"/>
        </w:rPr>
        <w:t xml:space="preserve"> patient</w:t>
      </w:r>
      <w:r w:rsidR="007B6C58" w:rsidRPr="00601D87">
        <w:rPr>
          <w:rFonts w:ascii="Times New Roman" w:hAnsi="Times New Roman"/>
          <w:sz w:val="24"/>
          <w:szCs w:val="24"/>
        </w:rPr>
        <w:t>s’</w:t>
      </w:r>
      <w:r w:rsidRPr="00601D87">
        <w:rPr>
          <w:rFonts w:ascii="Times New Roman" w:hAnsi="Times New Roman"/>
          <w:sz w:val="24"/>
          <w:szCs w:val="24"/>
        </w:rPr>
        <w:t xml:space="preserve"> movements as a language and consider </w:t>
      </w:r>
      <w:r w:rsidR="001E7244" w:rsidRPr="00601D87">
        <w:rPr>
          <w:rFonts w:ascii="Times New Roman" w:hAnsi="Times New Roman"/>
          <w:sz w:val="24"/>
          <w:szCs w:val="24"/>
        </w:rPr>
        <w:t xml:space="preserve">the movements to be expressions of </w:t>
      </w:r>
      <w:r w:rsidRPr="00601D87">
        <w:rPr>
          <w:rFonts w:ascii="Times New Roman" w:hAnsi="Times New Roman"/>
          <w:sz w:val="24"/>
          <w:szCs w:val="24"/>
        </w:rPr>
        <w:t>hidden thoughts and emotions that the child is conveying (Zilius, 2010).  Occupational therapists can provide a</w:t>
      </w:r>
      <w:r w:rsidR="00EA5AAE" w:rsidRPr="00601D87">
        <w:rPr>
          <w:rFonts w:ascii="Times New Roman" w:hAnsi="Times New Roman"/>
          <w:sz w:val="24"/>
          <w:szCs w:val="24"/>
        </w:rPr>
        <w:t>n ASD</w:t>
      </w:r>
      <w:r w:rsidRPr="00601D87">
        <w:rPr>
          <w:rFonts w:ascii="Times New Roman" w:hAnsi="Times New Roman"/>
          <w:sz w:val="24"/>
          <w:szCs w:val="24"/>
        </w:rPr>
        <w:t xml:space="preserve"> client with interventions, dance, to help the child appropriately respond to information coming in through the child’s senses.  A therapist could include dancing to assist in play therapy that aids the child in interacting with others. </w:t>
      </w:r>
    </w:p>
    <w:p w:rsidR="00746F15" w:rsidRPr="00601D87" w:rsidRDefault="00746F15" w:rsidP="00601D87">
      <w:pPr>
        <w:spacing w:after="0" w:line="480" w:lineRule="auto"/>
        <w:ind w:firstLine="720"/>
        <w:rPr>
          <w:rFonts w:ascii="Times New Roman" w:hAnsi="Times New Roman"/>
          <w:sz w:val="24"/>
          <w:szCs w:val="24"/>
        </w:rPr>
      </w:pPr>
      <w:r w:rsidRPr="00601D87">
        <w:rPr>
          <w:rFonts w:ascii="Times New Roman" w:hAnsi="Times New Roman"/>
          <w:sz w:val="24"/>
          <w:szCs w:val="24"/>
        </w:rPr>
        <w:t>Children with attention-deficit hyperactivity disorder (ADHD) lack the ability to pay attention, control their activity, and restrain impulsive behavior (Zilius, 2010).  These problems may interfere with a child’s ability to hear or read instructions, complete assignments and tasks, and participate in games. DMT allows children with ADHD the ability to release energy productively instead of through aggressive, impulsive means (Zilius, 2010).  DMT provides children with structure and a calm environment resulting in the ability to focus</w:t>
      </w:r>
      <w:r w:rsidR="00F816F7" w:rsidRPr="00601D87">
        <w:rPr>
          <w:rFonts w:ascii="Times New Roman" w:hAnsi="Times New Roman"/>
          <w:sz w:val="24"/>
          <w:szCs w:val="24"/>
        </w:rPr>
        <w:t xml:space="preserve"> during treatment</w:t>
      </w:r>
      <w:r w:rsidRPr="00601D87">
        <w:rPr>
          <w:rFonts w:ascii="Times New Roman" w:hAnsi="Times New Roman"/>
          <w:sz w:val="24"/>
          <w:szCs w:val="24"/>
        </w:rPr>
        <w:t>.  Individuals who are troubled with uncoordinated movement and body tension profit from DMT to address these issues, allowing individuals to place superfluous energy into the dance and allowing deep emotions to be brought to the surface (Zilius, 2010).</w:t>
      </w:r>
    </w:p>
    <w:p w:rsidR="00746F15" w:rsidRPr="00601D87" w:rsidRDefault="00746F15" w:rsidP="00601D87">
      <w:pPr>
        <w:spacing w:after="0" w:line="480" w:lineRule="auto"/>
        <w:ind w:firstLine="720"/>
        <w:rPr>
          <w:rFonts w:ascii="Times New Roman" w:hAnsi="Times New Roman"/>
          <w:b/>
          <w:sz w:val="24"/>
          <w:szCs w:val="24"/>
        </w:rPr>
      </w:pPr>
      <w:r w:rsidRPr="00601D87">
        <w:rPr>
          <w:rFonts w:ascii="Times New Roman" w:hAnsi="Times New Roman"/>
          <w:sz w:val="24"/>
          <w:szCs w:val="24"/>
        </w:rPr>
        <w:t xml:space="preserve">Children with asthma that participate in DMT benefit from communicative lessons and stress-reduction techniques (Zilius, 2010).  DMT addresses the emotions of the individual, breathing patterns, body image, family communication and obedience to </w:t>
      </w:r>
      <w:r w:rsidR="00D74DA9" w:rsidRPr="00601D87">
        <w:rPr>
          <w:rFonts w:ascii="Times New Roman" w:hAnsi="Times New Roman"/>
          <w:sz w:val="24"/>
          <w:szCs w:val="24"/>
        </w:rPr>
        <w:t>asthma</w:t>
      </w:r>
      <w:r w:rsidRPr="00601D87">
        <w:rPr>
          <w:rFonts w:ascii="Times New Roman" w:hAnsi="Times New Roman"/>
          <w:sz w:val="24"/>
          <w:szCs w:val="24"/>
        </w:rPr>
        <w:t xml:space="preserve"> management (Zilius, 2010).  During expressive dance activities, pain management </w:t>
      </w:r>
      <w:proofErr w:type="gramStart"/>
      <w:r w:rsidRPr="00601D87">
        <w:rPr>
          <w:rFonts w:ascii="Times New Roman" w:hAnsi="Times New Roman"/>
          <w:sz w:val="24"/>
          <w:szCs w:val="24"/>
        </w:rPr>
        <w:t>is addressed</w:t>
      </w:r>
      <w:proofErr w:type="gramEnd"/>
      <w:r w:rsidRPr="00601D87">
        <w:rPr>
          <w:rFonts w:ascii="Times New Roman" w:hAnsi="Times New Roman"/>
          <w:sz w:val="24"/>
          <w:szCs w:val="24"/>
        </w:rPr>
        <w:t xml:space="preserve"> because the brain releases endorphins and neurotransmitters that can alter the patients’ outlook (Zilius, 2010).  Therapists can develop programs that focus on breathing techniques.  This allows patients to gain control and increase their expression through movement (Zilius, 2010).  An occupational </w:t>
      </w:r>
      <w:r w:rsidR="00D117E7" w:rsidRPr="00601D87">
        <w:rPr>
          <w:rFonts w:ascii="Times New Roman" w:hAnsi="Times New Roman"/>
          <w:sz w:val="24"/>
          <w:szCs w:val="24"/>
        </w:rPr>
        <w:t>therapists</w:t>
      </w:r>
      <w:r w:rsidR="009E4063" w:rsidRPr="00601D87">
        <w:rPr>
          <w:rFonts w:ascii="Times New Roman" w:hAnsi="Times New Roman"/>
          <w:sz w:val="24"/>
          <w:szCs w:val="24"/>
        </w:rPr>
        <w:t xml:space="preserve"> treatment approach toward</w:t>
      </w:r>
      <w:r w:rsidRPr="00601D87">
        <w:rPr>
          <w:rFonts w:ascii="Times New Roman" w:hAnsi="Times New Roman"/>
          <w:sz w:val="24"/>
          <w:szCs w:val="24"/>
        </w:rPr>
        <w:t xml:space="preserve"> individuals with pain management can focus on relaxation </w:t>
      </w:r>
      <w:r w:rsidRPr="00601D87">
        <w:rPr>
          <w:rFonts w:ascii="Times New Roman" w:hAnsi="Times New Roman"/>
          <w:sz w:val="24"/>
          <w:szCs w:val="24"/>
        </w:rPr>
        <w:lastRenderedPageBreak/>
        <w:t xml:space="preserve">techniques and assist with areas of tension and stiffness.  A therapist can develop a dance program specifically to the individual that focuses on weight transfer, range of motion and balance (Zilius, 2010).  </w:t>
      </w:r>
    </w:p>
    <w:p w:rsidR="00746F15" w:rsidRPr="00601D87" w:rsidRDefault="00746F15" w:rsidP="00601D87">
      <w:pPr>
        <w:spacing w:after="0" w:line="480" w:lineRule="auto"/>
        <w:ind w:firstLine="720"/>
        <w:rPr>
          <w:rFonts w:ascii="Times New Roman" w:hAnsi="Times New Roman"/>
          <w:sz w:val="24"/>
          <w:szCs w:val="24"/>
        </w:rPr>
      </w:pPr>
      <w:r w:rsidRPr="00601D87">
        <w:rPr>
          <w:rFonts w:ascii="Times New Roman" w:hAnsi="Times New Roman"/>
          <w:sz w:val="24"/>
          <w:szCs w:val="24"/>
        </w:rPr>
        <w:t>DMT is a resource to facilitate coping with illness, especially for individuals who are dealing with disease processes associated to cancer (Cohen &amp; Walco, 1999).  Children with cancer have greater psychological adjustment problems than healthy peers.  In early childhood, a key issue in accepting the</w:t>
      </w:r>
      <w:r w:rsidR="00AD4839" w:rsidRPr="00601D87">
        <w:rPr>
          <w:rFonts w:ascii="Times New Roman" w:hAnsi="Times New Roman"/>
          <w:sz w:val="24"/>
          <w:szCs w:val="24"/>
        </w:rPr>
        <w:t xml:space="preserve"> psychological modification of</w:t>
      </w:r>
      <w:r w:rsidRPr="00601D87">
        <w:rPr>
          <w:rFonts w:ascii="Times New Roman" w:hAnsi="Times New Roman"/>
          <w:sz w:val="24"/>
          <w:szCs w:val="24"/>
        </w:rPr>
        <w:t xml:space="preserve"> cancer is</w:t>
      </w:r>
      <w:r w:rsidR="00AD4839" w:rsidRPr="00601D87">
        <w:rPr>
          <w:rFonts w:ascii="Times New Roman" w:hAnsi="Times New Roman"/>
          <w:sz w:val="24"/>
          <w:szCs w:val="24"/>
        </w:rPr>
        <w:t xml:space="preserve"> to determine</w:t>
      </w:r>
      <w:r w:rsidRPr="00601D87">
        <w:rPr>
          <w:rFonts w:ascii="Times New Roman" w:hAnsi="Times New Roman"/>
          <w:sz w:val="24"/>
          <w:szCs w:val="24"/>
        </w:rPr>
        <w:t xml:space="preserve"> the extent of disturbance caused by the condition (Cohen &amp; Walco, 1999).  Therapeutic goals focus on helping the child with cancer adjust and adapt to the anxiety of the condition (Cohen &amp; Walco, 1999).  The capability to generate and execute different fundamental movement patterns is essential to the therapeutic process for more advanced and integrated motor activities (Cohen &amp; Walco, 1999).</w:t>
      </w:r>
    </w:p>
    <w:p w:rsidR="00746F15" w:rsidRPr="00601D87" w:rsidRDefault="00746F15" w:rsidP="00601D87">
      <w:pPr>
        <w:spacing w:after="0" w:line="480" w:lineRule="auto"/>
        <w:ind w:firstLine="720"/>
        <w:rPr>
          <w:rFonts w:ascii="Times New Roman" w:hAnsi="Times New Roman"/>
          <w:sz w:val="24"/>
          <w:szCs w:val="24"/>
        </w:rPr>
      </w:pPr>
      <w:r w:rsidRPr="00601D87">
        <w:rPr>
          <w:rFonts w:ascii="Times New Roman" w:hAnsi="Times New Roman"/>
          <w:sz w:val="24"/>
          <w:szCs w:val="24"/>
        </w:rPr>
        <w:t>DMT</w:t>
      </w:r>
      <w:r w:rsidR="00AD4839" w:rsidRPr="00601D87">
        <w:rPr>
          <w:rFonts w:ascii="Times New Roman" w:hAnsi="Times New Roman"/>
          <w:sz w:val="24"/>
          <w:szCs w:val="24"/>
        </w:rPr>
        <w:t xml:space="preserve"> practitioners introduce</w:t>
      </w:r>
      <w:r w:rsidRPr="00601D87">
        <w:rPr>
          <w:rFonts w:ascii="Times New Roman" w:hAnsi="Times New Roman"/>
          <w:sz w:val="24"/>
          <w:szCs w:val="24"/>
        </w:rPr>
        <w:t xml:space="preserve"> specific body movement structures that address starting and stopping, adjusting the shape of the body within a designated space, and exploring opposite qualities </w:t>
      </w:r>
      <w:proofErr w:type="gramStart"/>
      <w:r w:rsidRPr="00601D87">
        <w:rPr>
          <w:rFonts w:ascii="Times New Roman" w:hAnsi="Times New Roman"/>
          <w:sz w:val="24"/>
          <w:szCs w:val="24"/>
        </w:rPr>
        <w:t>are introduced</w:t>
      </w:r>
      <w:proofErr w:type="gramEnd"/>
      <w:r w:rsidRPr="00601D87">
        <w:rPr>
          <w:rFonts w:ascii="Times New Roman" w:hAnsi="Times New Roman"/>
          <w:sz w:val="24"/>
          <w:szCs w:val="24"/>
        </w:rPr>
        <w:t xml:space="preserve"> into therapy sessions (Cohen &amp; Walco, 1999).  </w:t>
      </w:r>
      <w:r w:rsidR="00680090" w:rsidRPr="00601D87">
        <w:rPr>
          <w:rFonts w:ascii="Times New Roman" w:hAnsi="Times New Roman"/>
          <w:sz w:val="24"/>
          <w:szCs w:val="24"/>
        </w:rPr>
        <w:t>Children</w:t>
      </w:r>
      <w:r w:rsidRPr="00601D87">
        <w:rPr>
          <w:rFonts w:ascii="Times New Roman" w:hAnsi="Times New Roman"/>
          <w:sz w:val="24"/>
          <w:szCs w:val="24"/>
        </w:rPr>
        <w:t xml:space="preserve"> with cancer experience dance by becoming more incorporated and familiar on a body level, with various situations and slight gradations (Cohen &amp; Walco, 1999).  DMT provides “a context for increased integration among subjective internal states, behaviors and body movement, and the demands of the environment” (Cohen &amp; Walco, 1999, p. 38).   </w:t>
      </w:r>
    </w:p>
    <w:p w:rsidR="00746F15" w:rsidRPr="00601D87" w:rsidRDefault="00746F15" w:rsidP="00601D87">
      <w:pPr>
        <w:spacing w:after="0" w:line="480" w:lineRule="auto"/>
        <w:ind w:firstLine="720"/>
        <w:rPr>
          <w:rFonts w:ascii="Times New Roman" w:hAnsi="Times New Roman"/>
          <w:sz w:val="24"/>
          <w:szCs w:val="24"/>
        </w:rPr>
      </w:pPr>
      <w:r w:rsidRPr="00601D87">
        <w:rPr>
          <w:rFonts w:ascii="Times New Roman" w:hAnsi="Times New Roman"/>
          <w:sz w:val="24"/>
          <w:szCs w:val="24"/>
        </w:rPr>
        <w:t>In school-aged children, peer relationships become increasingly complex and become central to socio-emotional development (Cohen &amp; Walco, 1999).   The noticeable physical changes connected with cancer</w:t>
      </w:r>
      <w:r w:rsidR="009674AA" w:rsidRPr="00601D87">
        <w:rPr>
          <w:rFonts w:ascii="Times New Roman" w:hAnsi="Times New Roman"/>
          <w:sz w:val="24"/>
          <w:szCs w:val="24"/>
        </w:rPr>
        <w:t>,</w:t>
      </w:r>
      <w:r w:rsidRPr="00601D87">
        <w:rPr>
          <w:rFonts w:ascii="Times New Roman" w:hAnsi="Times New Roman"/>
          <w:sz w:val="24"/>
          <w:szCs w:val="24"/>
        </w:rPr>
        <w:t xml:space="preserve"> and its treatment</w:t>
      </w:r>
      <w:r w:rsidR="009674AA" w:rsidRPr="00601D87">
        <w:rPr>
          <w:rFonts w:ascii="Times New Roman" w:hAnsi="Times New Roman"/>
          <w:sz w:val="24"/>
          <w:szCs w:val="24"/>
        </w:rPr>
        <w:t>,</w:t>
      </w:r>
      <w:r w:rsidRPr="00601D87">
        <w:rPr>
          <w:rFonts w:ascii="Times New Roman" w:hAnsi="Times New Roman"/>
          <w:sz w:val="24"/>
          <w:szCs w:val="24"/>
        </w:rPr>
        <w:t xml:space="preserve"> becomes a challenge as it relates to eased interactions with peers and cance</w:t>
      </w:r>
      <w:r w:rsidR="00DF4ACE" w:rsidRPr="00601D87">
        <w:rPr>
          <w:rFonts w:ascii="Times New Roman" w:hAnsi="Times New Roman"/>
          <w:sz w:val="24"/>
          <w:szCs w:val="24"/>
        </w:rPr>
        <w:t>r patients</w:t>
      </w:r>
      <w:r w:rsidRPr="00601D87">
        <w:rPr>
          <w:rFonts w:ascii="Times New Roman" w:hAnsi="Times New Roman"/>
          <w:sz w:val="24"/>
          <w:szCs w:val="24"/>
        </w:rPr>
        <w:t>.</w:t>
      </w:r>
      <w:r w:rsidR="00FA56D8" w:rsidRPr="00601D87">
        <w:rPr>
          <w:rFonts w:ascii="Times New Roman" w:hAnsi="Times New Roman"/>
          <w:sz w:val="24"/>
          <w:szCs w:val="24"/>
        </w:rPr>
        <w:t xml:space="preserve">  </w:t>
      </w:r>
      <w:r w:rsidRPr="00601D87">
        <w:rPr>
          <w:rFonts w:ascii="Times New Roman" w:hAnsi="Times New Roman"/>
          <w:sz w:val="24"/>
          <w:szCs w:val="24"/>
        </w:rPr>
        <w:t xml:space="preserve">Rejection by peers who do not have cancer can lead </w:t>
      </w:r>
      <w:r w:rsidRPr="00601D87">
        <w:rPr>
          <w:rFonts w:ascii="Times New Roman" w:hAnsi="Times New Roman"/>
          <w:sz w:val="24"/>
          <w:szCs w:val="24"/>
        </w:rPr>
        <w:lastRenderedPageBreak/>
        <w:t xml:space="preserve">to feelings of self-consciousness, fear, and </w:t>
      </w:r>
      <w:r w:rsidR="009674AA" w:rsidRPr="00601D87">
        <w:rPr>
          <w:rFonts w:ascii="Times New Roman" w:hAnsi="Times New Roman"/>
          <w:sz w:val="24"/>
          <w:szCs w:val="24"/>
        </w:rPr>
        <w:t>removal</w:t>
      </w:r>
      <w:r w:rsidRPr="00601D87">
        <w:rPr>
          <w:rFonts w:ascii="Times New Roman" w:hAnsi="Times New Roman"/>
          <w:sz w:val="24"/>
          <w:szCs w:val="24"/>
        </w:rPr>
        <w:t xml:space="preserve"> to individuals with cancer.  DMT can provide a way by which abstract concepts </w:t>
      </w:r>
      <w:proofErr w:type="gramStart"/>
      <w:r w:rsidRPr="00601D87">
        <w:rPr>
          <w:rFonts w:ascii="Times New Roman" w:hAnsi="Times New Roman"/>
          <w:sz w:val="24"/>
          <w:szCs w:val="24"/>
        </w:rPr>
        <w:t>are addressed</w:t>
      </w:r>
      <w:proofErr w:type="gramEnd"/>
      <w:r w:rsidRPr="00601D87">
        <w:rPr>
          <w:rFonts w:ascii="Times New Roman" w:hAnsi="Times New Roman"/>
          <w:sz w:val="24"/>
          <w:szCs w:val="24"/>
        </w:rPr>
        <w:t xml:space="preserve"> and allow the individual to explore the nonverbal expression of growing emotions (Cohen &amp; Walco, 1999).  </w:t>
      </w:r>
    </w:p>
    <w:p w:rsidR="00746F15" w:rsidRPr="00601D87" w:rsidRDefault="00746F15" w:rsidP="00601D87">
      <w:pPr>
        <w:spacing w:after="0" w:line="480" w:lineRule="auto"/>
        <w:ind w:firstLine="720"/>
        <w:rPr>
          <w:rFonts w:ascii="Times New Roman" w:hAnsi="Times New Roman"/>
          <w:sz w:val="24"/>
          <w:szCs w:val="24"/>
        </w:rPr>
      </w:pPr>
      <w:r w:rsidRPr="00601D87">
        <w:rPr>
          <w:rFonts w:ascii="Times New Roman" w:hAnsi="Times New Roman"/>
          <w:sz w:val="24"/>
          <w:szCs w:val="24"/>
        </w:rPr>
        <w:t>Chronic illness and cancer have major implications for adolescents. Loss of normal contact with peers may lead to isolation.  Falling behind in schoolwork can incite feelings of shortage and being overwhelmed.  Delayed physical development, disability, or defacement related with cancer make the adolescent even more sensitive to concerns about body image (Cohen &amp; Walco, 1999).  DMT interventions for children with cancer focus on mobilization, gross motor skills, and self-expression aimed to merge canc</w:t>
      </w:r>
      <w:r w:rsidR="005E51C1" w:rsidRPr="00601D87">
        <w:rPr>
          <w:rFonts w:ascii="Times New Roman" w:hAnsi="Times New Roman"/>
          <w:sz w:val="24"/>
          <w:szCs w:val="24"/>
        </w:rPr>
        <w:t>er-related changes in the body</w:t>
      </w:r>
      <w:r w:rsidR="003368F7" w:rsidRPr="00601D87">
        <w:rPr>
          <w:rFonts w:ascii="Times New Roman" w:hAnsi="Times New Roman"/>
          <w:sz w:val="24"/>
          <w:szCs w:val="24"/>
        </w:rPr>
        <w:t xml:space="preserve"> (Cohen &amp; </w:t>
      </w:r>
      <w:proofErr w:type="spellStart"/>
      <w:r w:rsidR="003368F7" w:rsidRPr="00601D87">
        <w:rPr>
          <w:rFonts w:ascii="Times New Roman" w:hAnsi="Times New Roman"/>
          <w:sz w:val="24"/>
          <w:szCs w:val="24"/>
        </w:rPr>
        <w:t>Walco</w:t>
      </w:r>
      <w:proofErr w:type="spellEnd"/>
      <w:r w:rsidR="003368F7" w:rsidRPr="00601D87">
        <w:rPr>
          <w:rFonts w:ascii="Times New Roman" w:hAnsi="Times New Roman"/>
          <w:sz w:val="24"/>
          <w:szCs w:val="24"/>
        </w:rPr>
        <w:t xml:space="preserve">, 1999).  </w:t>
      </w:r>
      <w:r w:rsidRPr="00601D87">
        <w:rPr>
          <w:rFonts w:ascii="Times New Roman" w:hAnsi="Times New Roman"/>
          <w:sz w:val="24"/>
          <w:szCs w:val="24"/>
        </w:rPr>
        <w:t xml:space="preserve">Group formats are ideal because each individual comes to the group with a unique set of needs.  Overall, DMT offers elements of development, coping, and adaptation by using an approach to therapy that goes beyond vocal ideas, adding an extensive dimension to the holistic care of patients with cancer (Cohen &amp; Walco, 1999).  </w:t>
      </w:r>
    </w:p>
    <w:p w:rsidR="009A336B" w:rsidRPr="00601D87" w:rsidRDefault="009A336B" w:rsidP="00601D87">
      <w:pPr>
        <w:spacing w:after="0" w:line="480" w:lineRule="auto"/>
        <w:ind w:firstLine="720"/>
        <w:rPr>
          <w:rFonts w:ascii="Times New Roman" w:hAnsi="Times New Roman"/>
          <w:sz w:val="24"/>
          <w:szCs w:val="24"/>
        </w:rPr>
      </w:pPr>
      <w:proofErr w:type="gramStart"/>
      <w:r w:rsidRPr="00601D87">
        <w:rPr>
          <w:rFonts w:ascii="Times New Roman" w:hAnsi="Times New Roman"/>
          <w:b/>
          <w:sz w:val="24"/>
          <w:szCs w:val="24"/>
        </w:rPr>
        <w:t>Mirroring</w:t>
      </w:r>
      <w:r w:rsidR="009D25F5" w:rsidRPr="00601D87">
        <w:rPr>
          <w:rFonts w:ascii="Times New Roman" w:hAnsi="Times New Roman"/>
          <w:b/>
          <w:sz w:val="24"/>
          <w:szCs w:val="24"/>
        </w:rPr>
        <w:t>.</w:t>
      </w:r>
      <w:proofErr w:type="gramEnd"/>
      <w:r w:rsidR="006F79D6" w:rsidRPr="00601D87">
        <w:rPr>
          <w:rFonts w:ascii="Times New Roman" w:hAnsi="Times New Roman"/>
          <w:b/>
          <w:sz w:val="24"/>
          <w:szCs w:val="24"/>
        </w:rPr>
        <w:t xml:space="preserve">  </w:t>
      </w:r>
      <w:r w:rsidR="009D25F5" w:rsidRPr="00601D87">
        <w:rPr>
          <w:rFonts w:ascii="Times New Roman" w:hAnsi="Times New Roman"/>
          <w:sz w:val="24"/>
          <w:szCs w:val="24"/>
        </w:rPr>
        <w:t xml:space="preserve">An exercise </w:t>
      </w:r>
      <w:r w:rsidR="008B14A3" w:rsidRPr="00601D87">
        <w:rPr>
          <w:rFonts w:ascii="Times New Roman" w:hAnsi="Times New Roman"/>
          <w:sz w:val="24"/>
          <w:szCs w:val="24"/>
        </w:rPr>
        <w:t xml:space="preserve">which involves initiating qualities of movement, used to </w:t>
      </w:r>
      <w:r w:rsidR="002B5C57" w:rsidRPr="00601D87">
        <w:rPr>
          <w:rFonts w:ascii="Times New Roman" w:hAnsi="Times New Roman"/>
          <w:sz w:val="24"/>
          <w:szCs w:val="24"/>
        </w:rPr>
        <w:t>develop</w:t>
      </w:r>
      <w:r w:rsidR="008B14A3" w:rsidRPr="00601D87">
        <w:rPr>
          <w:rFonts w:ascii="Times New Roman" w:hAnsi="Times New Roman"/>
          <w:sz w:val="24"/>
          <w:szCs w:val="24"/>
        </w:rPr>
        <w:t xml:space="preserve"> emotional understanding between a client and a therapist </w:t>
      </w:r>
      <w:r w:rsidR="002B5C57" w:rsidRPr="00601D87">
        <w:rPr>
          <w:rFonts w:ascii="Times New Roman" w:hAnsi="Times New Roman"/>
          <w:sz w:val="24"/>
          <w:szCs w:val="24"/>
        </w:rPr>
        <w:t>between</w:t>
      </w:r>
      <w:r w:rsidR="008B14A3" w:rsidRPr="00601D87">
        <w:rPr>
          <w:rFonts w:ascii="Times New Roman" w:hAnsi="Times New Roman"/>
          <w:sz w:val="24"/>
          <w:szCs w:val="24"/>
        </w:rPr>
        <w:t xml:space="preserve"> members of a group</w:t>
      </w:r>
      <w:r w:rsidR="009D25F5" w:rsidRPr="00601D87">
        <w:rPr>
          <w:rFonts w:ascii="Times New Roman" w:hAnsi="Times New Roman"/>
          <w:sz w:val="24"/>
          <w:szCs w:val="24"/>
        </w:rPr>
        <w:t xml:space="preserve"> </w:t>
      </w:r>
      <w:proofErr w:type="gramStart"/>
      <w:r w:rsidR="009D25F5" w:rsidRPr="00601D87">
        <w:rPr>
          <w:rFonts w:ascii="Times New Roman" w:hAnsi="Times New Roman"/>
          <w:sz w:val="24"/>
          <w:szCs w:val="24"/>
        </w:rPr>
        <w:t>is called</w:t>
      </w:r>
      <w:proofErr w:type="gramEnd"/>
      <w:r w:rsidR="009D25F5" w:rsidRPr="00601D87">
        <w:rPr>
          <w:rFonts w:ascii="Times New Roman" w:hAnsi="Times New Roman"/>
          <w:sz w:val="24"/>
          <w:szCs w:val="24"/>
        </w:rPr>
        <w:t xml:space="preserve"> mirroring</w:t>
      </w:r>
      <w:r w:rsidR="008B14A3" w:rsidRPr="00601D87">
        <w:rPr>
          <w:rFonts w:ascii="Times New Roman" w:hAnsi="Times New Roman"/>
          <w:sz w:val="24"/>
          <w:szCs w:val="24"/>
        </w:rPr>
        <w:t xml:space="preserve"> (McGarry</w:t>
      </w:r>
      <w:r w:rsidR="008321CD" w:rsidRPr="00601D87">
        <w:rPr>
          <w:rFonts w:ascii="Times New Roman" w:hAnsi="Times New Roman"/>
          <w:sz w:val="24"/>
          <w:szCs w:val="24"/>
        </w:rPr>
        <w:t xml:space="preserve"> </w:t>
      </w:r>
      <w:r w:rsidR="008B14A3" w:rsidRPr="00601D87">
        <w:rPr>
          <w:rFonts w:ascii="Times New Roman" w:hAnsi="Times New Roman"/>
          <w:sz w:val="24"/>
          <w:szCs w:val="24"/>
        </w:rPr>
        <w:t>&amp; Russo, 2011).</w:t>
      </w:r>
      <w:r w:rsidR="00FA56D8" w:rsidRPr="00601D87">
        <w:rPr>
          <w:rFonts w:ascii="Times New Roman" w:hAnsi="Times New Roman"/>
          <w:sz w:val="24"/>
          <w:szCs w:val="24"/>
        </w:rPr>
        <w:t xml:space="preserve">  During mirroring, t</w:t>
      </w:r>
      <w:r w:rsidR="00DF6E34" w:rsidRPr="00601D87">
        <w:rPr>
          <w:rFonts w:ascii="Times New Roman" w:hAnsi="Times New Roman"/>
          <w:sz w:val="24"/>
          <w:szCs w:val="24"/>
        </w:rPr>
        <w:t>wo people make</w:t>
      </w:r>
      <w:r w:rsidR="00103A54">
        <w:rPr>
          <w:rFonts w:ascii="Times New Roman" w:hAnsi="Times New Roman"/>
          <w:sz w:val="24"/>
          <w:szCs w:val="24"/>
        </w:rPr>
        <w:t xml:space="preserve"> synchronized </w:t>
      </w:r>
      <w:r w:rsidR="00FA56D8" w:rsidRPr="00601D87">
        <w:rPr>
          <w:rFonts w:ascii="Times New Roman" w:hAnsi="Times New Roman"/>
          <w:sz w:val="24"/>
          <w:szCs w:val="24"/>
        </w:rPr>
        <w:t>body movements</w:t>
      </w:r>
      <w:r w:rsidR="00103A54">
        <w:rPr>
          <w:rFonts w:ascii="Times New Roman" w:hAnsi="Times New Roman"/>
          <w:sz w:val="24"/>
          <w:szCs w:val="24"/>
        </w:rPr>
        <w:t xml:space="preserve">.  </w:t>
      </w:r>
      <w:r w:rsidR="007C6752" w:rsidRPr="00601D87">
        <w:rPr>
          <w:rFonts w:ascii="Times New Roman" w:hAnsi="Times New Roman"/>
          <w:sz w:val="24"/>
          <w:szCs w:val="24"/>
        </w:rPr>
        <w:t>Therapists mirror the client’s exact movement and duplicate qualities of movement that imitate the client’s emotional tones (</w:t>
      </w:r>
      <w:proofErr w:type="spellStart"/>
      <w:r w:rsidR="007C6752" w:rsidRPr="00601D87">
        <w:rPr>
          <w:rFonts w:ascii="Times New Roman" w:hAnsi="Times New Roman"/>
          <w:sz w:val="24"/>
          <w:szCs w:val="24"/>
        </w:rPr>
        <w:t>McGarry</w:t>
      </w:r>
      <w:proofErr w:type="spellEnd"/>
      <w:r w:rsidR="007C6752" w:rsidRPr="00601D87">
        <w:rPr>
          <w:rFonts w:ascii="Times New Roman" w:hAnsi="Times New Roman"/>
          <w:sz w:val="24"/>
          <w:szCs w:val="24"/>
        </w:rPr>
        <w:t xml:space="preserve"> &amp; Russo, 2011).  </w:t>
      </w:r>
      <w:r w:rsidR="0028276D" w:rsidRPr="00601D87">
        <w:rPr>
          <w:rFonts w:ascii="Times New Roman" w:hAnsi="Times New Roman"/>
          <w:sz w:val="24"/>
          <w:szCs w:val="24"/>
        </w:rPr>
        <w:t xml:space="preserve">The result of mirroring allows a therapist an improved degree of somatic and emotional understanding for the </w:t>
      </w:r>
      <w:r w:rsidR="00F21C1E" w:rsidRPr="00601D87">
        <w:rPr>
          <w:rFonts w:ascii="Times New Roman" w:hAnsi="Times New Roman"/>
          <w:sz w:val="24"/>
          <w:szCs w:val="24"/>
        </w:rPr>
        <w:t>child</w:t>
      </w:r>
      <w:r w:rsidR="0028276D" w:rsidRPr="00601D87">
        <w:rPr>
          <w:rFonts w:ascii="Times New Roman" w:hAnsi="Times New Roman"/>
          <w:sz w:val="24"/>
          <w:szCs w:val="24"/>
        </w:rPr>
        <w:t xml:space="preserve"> (</w:t>
      </w:r>
      <w:proofErr w:type="spellStart"/>
      <w:r w:rsidR="0028276D" w:rsidRPr="00601D87">
        <w:rPr>
          <w:rFonts w:ascii="Times New Roman" w:hAnsi="Times New Roman"/>
          <w:sz w:val="24"/>
          <w:szCs w:val="24"/>
        </w:rPr>
        <w:t>McGarry</w:t>
      </w:r>
      <w:proofErr w:type="spellEnd"/>
      <w:r w:rsidR="008321CD" w:rsidRPr="00601D87">
        <w:rPr>
          <w:rFonts w:ascii="Times New Roman" w:hAnsi="Times New Roman"/>
          <w:sz w:val="24"/>
          <w:szCs w:val="24"/>
        </w:rPr>
        <w:t xml:space="preserve"> </w:t>
      </w:r>
      <w:r w:rsidR="0028276D" w:rsidRPr="00601D87">
        <w:rPr>
          <w:rFonts w:ascii="Times New Roman" w:hAnsi="Times New Roman"/>
          <w:sz w:val="24"/>
          <w:szCs w:val="24"/>
        </w:rPr>
        <w:t>&amp; Russo, 2011).</w:t>
      </w:r>
    </w:p>
    <w:p w:rsidR="0025503B" w:rsidRPr="00601D87" w:rsidRDefault="0025503B" w:rsidP="00601D87">
      <w:pPr>
        <w:spacing w:after="0" w:line="480" w:lineRule="auto"/>
        <w:rPr>
          <w:rFonts w:ascii="Times New Roman" w:hAnsi="Times New Roman"/>
          <w:sz w:val="24"/>
          <w:szCs w:val="24"/>
        </w:rPr>
      </w:pPr>
      <w:r w:rsidRPr="00601D87">
        <w:rPr>
          <w:rFonts w:ascii="Times New Roman" w:hAnsi="Times New Roman"/>
          <w:sz w:val="24"/>
          <w:szCs w:val="24"/>
        </w:rPr>
        <w:tab/>
      </w:r>
      <w:r w:rsidR="00011BF4" w:rsidRPr="00601D87">
        <w:rPr>
          <w:rFonts w:ascii="Times New Roman" w:hAnsi="Times New Roman"/>
          <w:sz w:val="24"/>
          <w:szCs w:val="24"/>
        </w:rPr>
        <w:t>Motor</w:t>
      </w:r>
      <w:r w:rsidRPr="00601D87">
        <w:rPr>
          <w:rFonts w:ascii="Times New Roman" w:hAnsi="Times New Roman"/>
          <w:sz w:val="24"/>
          <w:szCs w:val="24"/>
        </w:rPr>
        <w:t xml:space="preserve"> neuron research suggests that viewing another person being emotionally expressive</w:t>
      </w:r>
      <w:r w:rsidR="00965519" w:rsidRPr="00601D87">
        <w:rPr>
          <w:rFonts w:ascii="Times New Roman" w:hAnsi="Times New Roman"/>
          <w:sz w:val="24"/>
          <w:szCs w:val="24"/>
        </w:rPr>
        <w:t>,</w:t>
      </w:r>
      <w:r w:rsidRPr="00601D87">
        <w:rPr>
          <w:rFonts w:ascii="Times New Roman" w:hAnsi="Times New Roman"/>
          <w:sz w:val="24"/>
          <w:szCs w:val="24"/>
        </w:rPr>
        <w:t xml:space="preserve"> while remaining still</w:t>
      </w:r>
      <w:r w:rsidR="00965519" w:rsidRPr="00601D87">
        <w:rPr>
          <w:rFonts w:ascii="Times New Roman" w:hAnsi="Times New Roman"/>
          <w:sz w:val="24"/>
          <w:szCs w:val="24"/>
        </w:rPr>
        <w:t>,</w:t>
      </w:r>
      <w:r w:rsidRPr="00601D87">
        <w:rPr>
          <w:rFonts w:ascii="Times New Roman" w:hAnsi="Times New Roman"/>
          <w:sz w:val="24"/>
          <w:szCs w:val="24"/>
        </w:rPr>
        <w:t xml:space="preserve"> will stimulate the identical movement areas in the viewer’s brain, which will </w:t>
      </w:r>
      <w:r w:rsidR="00965519" w:rsidRPr="00601D87">
        <w:rPr>
          <w:rFonts w:ascii="Times New Roman" w:hAnsi="Times New Roman"/>
          <w:sz w:val="24"/>
          <w:szCs w:val="24"/>
        </w:rPr>
        <w:t>trigger</w:t>
      </w:r>
      <w:r w:rsidRPr="00601D87">
        <w:rPr>
          <w:rFonts w:ascii="Times New Roman" w:hAnsi="Times New Roman"/>
          <w:sz w:val="24"/>
          <w:szCs w:val="24"/>
        </w:rPr>
        <w:t xml:space="preserve"> emotion </w:t>
      </w:r>
      <w:r w:rsidR="00C31B5B" w:rsidRPr="00601D87">
        <w:rPr>
          <w:rFonts w:ascii="Times New Roman" w:hAnsi="Times New Roman"/>
          <w:sz w:val="24"/>
          <w:szCs w:val="24"/>
        </w:rPr>
        <w:t>regions</w:t>
      </w:r>
      <w:r w:rsidRPr="00601D87">
        <w:rPr>
          <w:rFonts w:ascii="Times New Roman" w:hAnsi="Times New Roman"/>
          <w:sz w:val="24"/>
          <w:szCs w:val="24"/>
        </w:rPr>
        <w:t xml:space="preserve"> due to the emotionality of the movement (McGarry</w:t>
      </w:r>
      <w:r w:rsidR="008C2B8F" w:rsidRPr="00601D87">
        <w:rPr>
          <w:rFonts w:ascii="Times New Roman" w:hAnsi="Times New Roman"/>
          <w:sz w:val="24"/>
          <w:szCs w:val="24"/>
        </w:rPr>
        <w:t xml:space="preserve"> </w:t>
      </w:r>
      <w:r w:rsidRPr="00601D87">
        <w:rPr>
          <w:rFonts w:ascii="Times New Roman" w:hAnsi="Times New Roman"/>
          <w:sz w:val="24"/>
          <w:szCs w:val="24"/>
        </w:rPr>
        <w:t xml:space="preserve">&amp; </w:t>
      </w:r>
      <w:r w:rsidRPr="00601D87">
        <w:rPr>
          <w:rFonts w:ascii="Times New Roman" w:hAnsi="Times New Roman"/>
          <w:sz w:val="24"/>
          <w:szCs w:val="24"/>
        </w:rPr>
        <w:lastRenderedPageBreak/>
        <w:t>Russo, 2011).</w:t>
      </w:r>
      <w:r w:rsidR="00B24604" w:rsidRPr="00601D87">
        <w:rPr>
          <w:rFonts w:ascii="Times New Roman" w:hAnsi="Times New Roman"/>
          <w:sz w:val="24"/>
          <w:szCs w:val="24"/>
        </w:rPr>
        <w:t xml:space="preserve"> Thi</w:t>
      </w:r>
      <w:r w:rsidR="00237289" w:rsidRPr="00601D87">
        <w:rPr>
          <w:rFonts w:ascii="Times New Roman" w:hAnsi="Times New Roman"/>
          <w:sz w:val="24"/>
          <w:szCs w:val="24"/>
        </w:rPr>
        <w:t>s research suggests that it is no</w:t>
      </w:r>
      <w:r w:rsidR="00B24604" w:rsidRPr="00601D87">
        <w:rPr>
          <w:rFonts w:ascii="Times New Roman" w:hAnsi="Times New Roman"/>
          <w:sz w:val="24"/>
          <w:szCs w:val="24"/>
        </w:rPr>
        <w:t xml:space="preserve">t </w:t>
      </w:r>
      <w:r w:rsidR="00237289" w:rsidRPr="00601D87">
        <w:rPr>
          <w:rFonts w:ascii="Times New Roman" w:hAnsi="Times New Roman"/>
          <w:sz w:val="24"/>
          <w:szCs w:val="24"/>
        </w:rPr>
        <w:t>required</w:t>
      </w:r>
      <w:r w:rsidR="00B24604" w:rsidRPr="00601D87">
        <w:rPr>
          <w:rFonts w:ascii="Times New Roman" w:hAnsi="Times New Roman"/>
          <w:sz w:val="24"/>
          <w:szCs w:val="24"/>
        </w:rPr>
        <w:t xml:space="preserve"> to move in order for </w:t>
      </w:r>
      <w:r w:rsidR="00237289" w:rsidRPr="00601D87">
        <w:rPr>
          <w:rFonts w:ascii="Times New Roman" w:hAnsi="Times New Roman"/>
          <w:sz w:val="24"/>
          <w:szCs w:val="24"/>
        </w:rPr>
        <w:t>impersonation</w:t>
      </w:r>
      <w:r w:rsidR="00B24604" w:rsidRPr="00601D87">
        <w:rPr>
          <w:rFonts w:ascii="Times New Roman" w:hAnsi="Times New Roman"/>
          <w:sz w:val="24"/>
          <w:szCs w:val="24"/>
        </w:rPr>
        <w:t xml:space="preserve"> to occur at a natural </w:t>
      </w:r>
      <w:r w:rsidR="00237289" w:rsidRPr="00601D87">
        <w:rPr>
          <w:rFonts w:ascii="Times New Roman" w:hAnsi="Times New Roman"/>
          <w:sz w:val="24"/>
          <w:szCs w:val="24"/>
        </w:rPr>
        <w:t>state</w:t>
      </w:r>
      <w:r w:rsidR="00B24604" w:rsidRPr="00601D87">
        <w:rPr>
          <w:rFonts w:ascii="Times New Roman" w:hAnsi="Times New Roman"/>
          <w:sz w:val="24"/>
          <w:szCs w:val="24"/>
        </w:rPr>
        <w:t xml:space="preserve">.  </w:t>
      </w:r>
      <w:r w:rsidR="00011BF4" w:rsidRPr="00601D87">
        <w:rPr>
          <w:rFonts w:ascii="Times New Roman" w:hAnsi="Times New Roman"/>
          <w:sz w:val="24"/>
          <w:szCs w:val="24"/>
        </w:rPr>
        <w:t>Motor neuron research</w:t>
      </w:r>
      <w:r w:rsidR="00B24604" w:rsidRPr="00601D87">
        <w:rPr>
          <w:rFonts w:ascii="Times New Roman" w:hAnsi="Times New Roman"/>
          <w:sz w:val="24"/>
          <w:szCs w:val="24"/>
        </w:rPr>
        <w:t xml:space="preserve"> explain</w:t>
      </w:r>
      <w:r w:rsidR="00EF3297" w:rsidRPr="00601D87">
        <w:rPr>
          <w:rFonts w:ascii="Times New Roman" w:hAnsi="Times New Roman"/>
          <w:sz w:val="24"/>
          <w:szCs w:val="24"/>
        </w:rPr>
        <w:t>s</w:t>
      </w:r>
      <w:r w:rsidR="00B24604" w:rsidRPr="00601D87">
        <w:rPr>
          <w:rFonts w:ascii="Times New Roman" w:hAnsi="Times New Roman"/>
          <w:sz w:val="24"/>
          <w:szCs w:val="24"/>
        </w:rPr>
        <w:t xml:space="preserve"> why individuals are able to </w:t>
      </w:r>
      <w:r w:rsidR="00EF3297" w:rsidRPr="00601D87">
        <w:rPr>
          <w:rFonts w:ascii="Times New Roman" w:hAnsi="Times New Roman"/>
          <w:sz w:val="24"/>
          <w:szCs w:val="24"/>
        </w:rPr>
        <w:t>recognize</w:t>
      </w:r>
      <w:r w:rsidR="00B24604" w:rsidRPr="00601D87">
        <w:rPr>
          <w:rFonts w:ascii="Times New Roman" w:hAnsi="Times New Roman"/>
          <w:sz w:val="24"/>
          <w:szCs w:val="24"/>
        </w:rPr>
        <w:t xml:space="preserve"> the emotion of others without</w:t>
      </w:r>
      <w:r w:rsidR="00EF3297" w:rsidRPr="00601D87">
        <w:rPr>
          <w:rFonts w:ascii="Times New Roman" w:hAnsi="Times New Roman"/>
          <w:sz w:val="24"/>
          <w:szCs w:val="24"/>
        </w:rPr>
        <w:t xml:space="preserve"> visibly moving</w:t>
      </w:r>
      <w:r w:rsidR="00E45D79" w:rsidRPr="00601D87">
        <w:rPr>
          <w:rFonts w:ascii="Times New Roman" w:hAnsi="Times New Roman"/>
          <w:sz w:val="24"/>
          <w:szCs w:val="24"/>
        </w:rPr>
        <w:t xml:space="preserve"> (McGarry</w:t>
      </w:r>
      <w:r w:rsidR="008C2B8F" w:rsidRPr="00601D87">
        <w:rPr>
          <w:rFonts w:ascii="Times New Roman" w:hAnsi="Times New Roman"/>
          <w:sz w:val="24"/>
          <w:szCs w:val="24"/>
        </w:rPr>
        <w:t xml:space="preserve"> </w:t>
      </w:r>
      <w:r w:rsidR="00E45D79" w:rsidRPr="00601D87">
        <w:rPr>
          <w:rFonts w:ascii="Times New Roman" w:hAnsi="Times New Roman"/>
          <w:sz w:val="24"/>
          <w:szCs w:val="24"/>
        </w:rPr>
        <w:t>&amp; Russo, 2011)</w:t>
      </w:r>
      <w:r w:rsidR="00EF3297" w:rsidRPr="00601D87">
        <w:rPr>
          <w:rFonts w:ascii="Times New Roman" w:hAnsi="Times New Roman"/>
          <w:sz w:val="24"/>
          <w:szCs w:val="24"/>
        </w:rPr>
        <w:t xml:space="preserve">.  Therapists </w:t>
      </w:r>
      <w:proofErr w:type="gramStart"/>
      <w:r w:rsidR="00EF3297" w:rsidRPr="00601D87">
        <w:rPr>
          <w:rFonts w:ascii="Times New Roman" w:hAnsi="Times New Roman"/>
          <w:sz w:val="24"/>
          <w:szCs w:val="24"/>
        </w:rPr>
        <w:t>are trained</w:t>
      </w:r>
      <w:proofErr w:type="gramEnd"/>
      <w:r w:rsidR="00EF3297" w:rsidRPr="00601D87">
        <w:rPr>
          <w:rFonts w:ascii="Times New Roman" w:hAnsi="Times New Roman"/>
          <w:sz w:val="24"/>
          <w:szCs w:val="24"/>
        </w:rPr>
        <w:t xml:space="preserve"> to </w:t>
      </w:r>
      <w:r w:rsidR="009F5F5F" w:rsidRPr="00601D87">
        <w:rPr>
          <w:rFonts w:ascii="Times New Roman" w:hAnsi="Times New Roman"/>
          <w:sz w:val="24"/>
          <w:szCs w:val="24"/>
        </w:rPr>
        <w:t xml:space="preserve">be observant and to </w:t>
      </w:r>
      <w:r w:rsidR="00EF3297" w:rsidRPr="00601D87">
        <w:rPr>
          <w:rFonts w:ascii="Times New Roman" w:hAnsi="Times New Roman"/>
          <w:sz w:val="24"/>
          <w:szCs w:val="24"/>
        </w:rPr>
        <w:t xml:space="preserve">recognize the client’s </w:t>
      </w:r>
      <w:r w:rsidR="009F5F5F" w:rsidRPr="00601D87">
        <w:rPr>
          <w:rFonts w:ascii="Times New Roman" w:hAnsi="Times New Roman"/>
          <w:sz w:val="24"/>
          <w:szCs w:val="24"/>
        </w:rPr>
        <w:t>emotion before, during, and after a therapy session.</w:t>
      </w:r>
    </w:p>
    <w:p w:rsidR="004A2662" w:rsidRPr="00601D87" w:rsidRDefault="009A336B" w:rsidP="00601D87">
      <w:pPr>
        <w:spacing w:after="0" w:line="480" w:lineRule="auto"/>
        <w:ind w:firstLine="720"/>
        <w:rPr>
          <w:rFonts w:ascii="Times New Roman" w:hAnsi="Times New Roman"/>
          <w:sz w:val="24"/>
          <w:szCs w:val="24"/>
        </w:rPr>
      </w:pPr>
      <w:proofErr w:type="gramStart"/>
      <w:r w:rsidRPr="00601D87">
        <w:rPr>
          <w:rFonts w:ascii="Times New Roman" w:hAnsi="Times New Roman"/>
          <w:b/>
          <w:sz w:val="24"/>
          <w:szCs w:val="24"/>
        </w:rPr>
        <w:t>Wheelchair Dance</w:t>
      </w:r>
      <w:r w:rsidR="00DF72D6" w:rsidRPr="00601D87">
        <w:rPr>
          <w:rFonts w:ascii="Times New Roman" w:hAnsi="Times New Roman"/>
          <w:b/>
          <w:sz w:val="24"/>
          <w:szCs w:val="24"/>
        </w:rPr>
        <w:t>.</w:t>
      </w:r>
      <w:proofErr w:type="gramEnd"/>
      <w:r w:rsidR="00011BF4" w:rsidRPr="00601D87">
        <w:rPr>
          <w:rFonts w:ascii="Times New Roman" w:hAnsi="Times New Roman"/>
          <w:b/>
          <w:sz w:val="24"/>
          <w:szCs w:val="24"/>
        </w:rPr>
        <w:t xml:space="preserve">  </w:t>
      </w:r>
      <w:r w:rsidR="007163A8" w:rsidRPr="00601D87">
        <w:rPr>
          <w:rFonts w:ascii="Times New Roman" w:hAnsi="Times New Roman"/>
          <w:sz w:val="24"/>
          <w:szCs w:val="24"/>
        </w:rPr>
        <w:t>In a study by Goodwin</w:t>
      </w:r>
      <w:r w:rsidR="004B398B" w:rsidRPr="00601D87">
        <w:rPr>
          <w:rFonts w:ascii="Times New Roman" w:hAnsi="Times New Roman"/>
          <w:sz w:val="24"/>
          <w:szCs w:val="24"/>
        </w:rPr>
        <w:t xml:space="preserve"> et al.</w:t>
      </w:r>
      <w:r w:rsidR="007163A8" w:rsidRPr="00601D87">
        <w:rPr>
          <w:rFonts w:ascii="Times New Roman" w:hAnsi="Times New Roman"/>
          <w:sz w:val="24"/>
          <w:szCs w:val="24"/>
        </w:rPr>
        <w:t xml:space="preserve"> (2004)</w:t>
      </w:r>
      <w:r w:rsidR="002078F8" w:rsidRPr="00601D87">
        <w:rPr>
          <w:rFonts w:ascii="Times New Roman" w:hAnsi="Times New Roman"/>
          <w:sz w:val="24"/>
          <w:szCs w:val="24"/>
        </w:rPr>
        <w:t xml:space="preserve"> </w:t>
      </w:r>
      <w:r w:rsidR="00DF72D6" w:rsidRPr="00601D87">
        <w:rPr>
          <w:rFonts w:ascii="Times New Roman" w:hAnsi="Times New Roman"/>
          <w:sz w:val="24"/>
          <w:szCs w:val="24"/>
        </w:rPr>
        <w:t xml:space="preserve">a case study of </w:t>
      </w:r>
      <w:r w:rsidR="00AC67BA" w:rsidRPr="00601D87">
        <w:rPr>
          <w:rFonts w:ascii="Times New Roman" w:hAnsi="Times New Roman"/>
          <w:sz w:val="24"/>
          <w:szCs w:val="24"/>
        </w:rPr>
        <w:t>five</w:t>
      </w:r>
      <w:r w:rsidR="0055272D" w:rsidRPr="00601D87">
        <w:rPr>
          <w:rFonts w:ascii="Times New Roman" w:hAnsi="Times New Roman"/>
          <w:sz w:val="24"/>
          <w:szCs w:val="24"/>
        </w:rPr>
        <w:t xml:space="preserve"> dancers in </w:t>
      </w:r>
      <w:r w:rsidR="00DF72D6" w:rsidRPr="00601D87">
        <w:rPr>
          <w:rFonts w:ascii="Times New Roman" w:hAnsi="Times New Roman"/>
          <w:sz w:val="24"/>
          <w:szCs w:val="24"/>
        </w:rPr>
        <w:t xml:space="preserve">a wheelchair dance group was developed. </w:t>
      </w:r>
      <w:r w:rsidR="0055272D" w:rsidRPr="00601D87">
        <w:rPr>
          <w:rFonts w:ascii="Times New Roman" w:hAnsi="Times New Roman"/>
          <w:sz w:val="24"/>
          <w:szCs w:val="24"/>
        </w:rPr>
        <w:t>The program took place on a weekly basis</w:t>
      </w:r>
      <w:r w:rsidR="00AC67BA" w:rsidRPr="00601D87">
        <w:rPr>
          <w:rFonts w:ascii="Times New Roman" w:hAnsi="Times New Roman"/>
          <w:sz w:val="24"/>
          <w:szCs w:val="24"/>
        </w:rPr>
        <w:t>.</w:t>
      </w:r>
      <w:r w:rsidR="00902037" w:rsidRPr="00601D87">
        <w:rPr>
          <w:rFonts w:ascii="Times New Roman" w:hAnsi="Times New Roman"/>
          <w:sz w:val="24"/>
          <w:szCs w:val="24"/>
        </w:rPr>
        <w:t xml:space="preserve">  The program included music, technique, critical thinking, composition, and choreography.  </w:t>
      </w:r>
      <w:r w:rsidR="004A2662" w:rsidRPr="00601D87">
        <w:rPr>
          <w:rFonts w:ascii="Times New Roman" w:hAnsi="Times New Roman"/>
          <w:sz w:val="24"/>
          <w:szCs w:val="24"/>
        </w:rPr>
        <w:t xml:space="preserve">Wheelchair dance has four overlapping aims. </w:t>
      </w:r>
      <w:r w:rsidR="0017417F" w:rsidRPr="00601D87">
        <w:rPr>
          <w:rFonts w:ascii="Times New Roman" w:hAnsi="Times New Roman"/>
          <w:sz w:val="24"/>
          <w:szCs w:val="24"/>
        </w:rPr>
        <w:t xml:space="preserve"> The first</w:t>
      </w:r>
      <w:r w:rsidR="000533B8" w:rsidRPr="00601D87">
        <w:rPr>
          <w:rFonts w:ascii="Times New Roman" w:hAnsi="Times New Roman"/>
          <w:sz w:val="24"/>
          <w:szCs w:val="24"/>
        </w:rPr>
        <w:t xml:space="preserve"> aim</w:t>
      </w:r>
      <w:r w:rsidR="004A2662" w:rsidRPr="00601D87">
        <w:rPr>
          <w:rFonts w:ascii="Times New Roman" w:hAnsi="Times New Roman"/>
          <w:sz w:val="24"/>
          <w:szCs w:val="24"/>
        </w:rPr>
        <w:t xml:space="preserve"> is the physical </w:t>
      </w:r>
      <w:r w:rsidR="0017417F" w:rsidRPr="00601D87">
        <w:rPr>
          <w:rFonts w:ascii="Times New Roman" w:hAnsi="Times New Roman"/>
          <w:sz w:val="24"/>
          <w:szCs w:val="24"/>
        </w:rPr>
        <w:t>growth</w:t>
      </w:r>
      <w:r w:rsidR="004A2662" w:rsidRPr="00601D87">
        <w:rPr>
          <w:rFonts w:ascii="Times New Roman" w:hAnsi="Times New Roman"/>
          <w:sz w:val="24"/>
          <w:szCs w:val="24"/>
        </w:rPr>
        <w:t xml:space="preserve"> that occurs through muscle strengthening, flexibility development, and balance training</w:t>
      </w:r>
      <w:r w:rsidR="008C2B8F" w:rsidRPr="00601D87">
        <w:rPr>
          <w:rFonts w:ascii="Times New Roman" w:hAnsi="Times New Roman"/>
          <w:sz w:val="24"/>
          <w:szCs w:val="24"/>
        </w:rPr>
        <w:t xml:space="preserve"> </w:t>
      </w:r>
      <w:r w:rsidR="007F6E41" w:rsidRPr="00601D87">
        <w:rPr>
          <w:rFonts w:ascii="Times New Roman" w:hAnsi="Times New Roman"/>
          <w:sz w:val="24"/>
          <w:szCs w:val="24"/>
        </w:rPr>
        <w:t>(Goodwin et al., 2004).</w:t>
      </w:r>
      <w:r w:rsidR="004A2662" w:rsidRPr="00601D87">
        <w:rPr>
          <w:rFonts w:ascii="Times New Roman" w:hAnsi="Times New Roman"/>
          <w:sz w:val="24"/>
          <w:szCs w:val="24"/>
        </w:rPr>
        <w:t xml:space="preserve">  The second involves the </w:t>
      </w:r>
      <w:r w:rsidR="00ED0E42" w:rsidRPr="00601D87">
        <w:rPr>
          <w:rFonts w:ascii="Times New Roman" w:hAnsi="Times New Roman"/>
          <w:sz w:val="24"/>
          <w:szCs w:val="24"/>
        </w:rPr>
        <w:t>attainment</w:t>
      </w:r>
      <w:r w:rsidR="004A2662" w:rsidRPr="00601D87">
        <w:rPr>
          <w:rFonts w:ascii="Times New Roman" w:hAnsi="Times New Roman"/>
          <w:sz w:val="24"/>
          <w:szCs w:val="24"/>
        </w:rPr>
        <w:t xml:space="preserve"> of new movement patterns and the </w:t>
      </w:r>
      <w:r w:rsidR="001B036A" w:rsidRPr="00601D87">
        <w:rPr>
          <w:rFonts w:ascii="Times New Roman" w:hAnsi="Times New Roman"/>
          <w:sz w:val="24"/>
          <w:szCs w:val="24"/>
        </w:rPr>
        <w:t>enhancement</w:t>
      </w:r>
      <w:r w:rsidR="004A2662" w:rsidRPr="00601D87">
        <w:rPr>
          <w:rFonts w:ascii="Times New Roman" w:hAnsi="Times New Roman"/>
          <w:sz w:val="24"/>
          <w:szCs w:val="24"/>
        </w:rPr>
        <w:t xml:space="preserve"> of existing ones</w:t>
      </w:r>
      <w:r w:rsidR="008C2B8F" w:rsidRPr="00601D87">
        <w:rPr>
          <w:rFonts w:ascii="Times New Roman" w:hAnsi="Times New Roman"/>
          <w:sz w:val="24"/>
          <w:szCs w:val="24"/>
        </w:rPr>
        <w:t xml:space="preserve"> </w:t>
      </w:r>
      <w:r w:rsidR="007F6E41" w:rsidRPr="00601D87">
        <w:rPr>
          <w:rFonts w:ascii="Times New Roman" w:hAnsi="Times New Roman"/>
          <w:sz w:val="24"/>
          <w:szCs w:val="24"/>
        </w:rPr>
        <w:t>(Goodwin et al., 2004).</w:t>
      </w:r>
      <w:r w:rsidR="008C2B8F" w:rsidRPr="00601D87">
        <w:rPr>
          <w:rFonts w:ascii="Times New Roman" w:hAnsi="Times New Roman"/>
          <w:sz w:val="24"/>
          <w:szCs w:val="24"/>
        </w:rPr>
        <w:t xml:space="preserve"> </w:t>
      </w:r>
      <w:r w:rsidR="009076C3" w:rsidRPr="00601D87">
        <w:rPr>
          <w:rFonts w:ascii="Times New Roman" w:hAnsi="Times New Roman"/>
          <w:sz w:val="24"/>
          <w:szCs w:val="24"/>
        </w:rPr>
        <w:t>The new movement patterns</w:t>
      </w:r>
      <w:r w:rsidR="004A2662" w:rsidRPr="00601D87">
        <w:rPr>
          <w:rFonts w:ascii="Times New Roman" w:hAnsi="Times New Roman"/>
          <w:sz w:val="24"/>
          <w:szCs w:val="24"/>
        </w:rPr>
        <w:t xml:space="preserve"> can </w:t>
      </w:r>
      <w:r w:rsidR="009076C3" w:rsidRPr="00601D87">
        <w:rPr>
          <w:rFonts w:ascii="Times New Roman" w:hAnsi="Times New Roman"/>
          <w:sz w:val="24"/>
          <w:szCs w:val="24"/>
        </w:rPr>
        <w:t>transform</w:t>
      </w:r>
      <w:r w:rsidR="004A2662" w:rsidRPr="00601D87">
        <w:rPr>
          <w:rFonts w:ascii="Times New Roman" w:hAnsi="Times New Roman"/>
          <w:sz w:val="24"/>
          <w:szCs w:val="24"/>
        </w:rPr>
        <w:t xml:space="preserve"> into </w:t>
      </w:r>
      <w:r w:rsidR="009076C3" w:rsidRPr="00601D87">
        <w:rPr>
          <w:rFonts w:ascii="Times New Roman" w:hAnsi="Times New Roman"/>
          <w:sz w:val="24"/>
          <w:szCs w:val="24"/>
        </w:rPr>
        <w:t>better</w:t>
      </w:r>
      <w:r w:rsidR="004A2662" w:rsidRPr="00601D87">
        <w:rPr>
          <w:rFonts w:ascii="Times New Roman" w:hAnsi="Times New Roman"/>
          <w:sz w:val="24"/>
          <w:szCs w:val="24"/>
        </w:rPr>
        <w:t xml:space="preserve"> posture, enhance maneuverability of the wheelchair, and </w:t>
      </w:r>
      <w:r w:rsidR="009076C3" w:rsidRPr="00601D87">
        <w:rPr>
          <w:rFonts w:ascii="Times New Roman" w:hAnsi="Times New Roman"/>
          <w:sz w:val="24"/>
          <w:szCs w:val="24"/>
        </w:rPr>
        <w:t>advance</w:t>
      </w:r>
      <w:r w:rsidR="003A0958" w:rsidRPr="00601D87">
        <w:rPr>
          <w:rFonts w:ascii="Times New Roman" w:hAnsi="Times New Roman"/>
          <w:sz w:val="24"/>
          <w:szCs w:val="24"/>
        </w:rPr>
        <w:t xml:space="preserve"> coordination of movements (Goodwin et al., 2004).</w:t>
      </w:r>
      <w:r w:rsidR="008C2B8F" w:rsidRPr="00601D87">
        <w:rPr>
          <w:rFonts w:ascii="Times New Roman" w:hAnsi="Times New Roman"/>
          <w:sz w:val="24"/>
          <w:szCs w:val="24"/>
        </w:rPr>
        <w:t xml:space="preserve">  </w:t>
      </w:r>
      <w:r w:rsidR="004A2662" w:rsidRPr="00601D87">
        <w:rPr>
          <w:rFonts w:ascii="Times New Roman" w:hAnsi="Times New Roman"/>
          <w:sz w:val="24"/>
          <w:szCs w:val="24"/>
        </w:rPr>
        <w:t>The third aim relates to psychological benefits and improved self-esteem, self-confidence, and an e</w:t>
      </w:r>
      <w:r w:rsidR="00D02DB4" w:rsidRPr="00601D87">
        <w:rPr>
          <w:rFonts w:ascii="Times New Roman" w:hAnsi="Times New Roman"/>
          <w:sz w:val="24"/>
          <w:szCs w:val="24"/>
        </w:rPr>
        <w:t>xpanded form of self-expression (Goodwin et al., 2004).</w:t>
      </w:r>
      <w:r w:rsidR="004A2662" w:rsidRPr="00601D87">
        <w:rPr>
          <w:rFonts w:ascii="Times New Roman" w:hAnsi="Times New Roman"/>
          <w:sz w:val="24"/>
          <w:szCs w:val="24"/>
        </w:rPr>
        <w:t xml:space="preserve">  Last</w:t>
      </w:r>
      <w:r w:rsidR="005B455C" w:rsidRPr="00601D87">
        <w:rPr>
          <w:rFonts w:ascii="Times New Roman" w:hAnsi="Times New Roman"/>
          <w:sz w:val="24"/>
          <w:szCs w:val="24"/>
        </w:rPr>
        <w:t>ly</w:t>
      </w:r>
      <w:r w:rsidR="004A2662" w:rsidRPr="00601D87">
        <w:rPr>
          <w:rFonts w:ascii="Times New Roman" w:hAnsi="Times New Roman"/>
          <w:sz w:val="24"/>
          <w:szCs w:val="24"/>
        </w:rPr>
        <w:t xml:space="preserve">, wheelchair dance </w:t>
      </w:r>
      <w:r w:rsidR="0016038A" w:rsidRPr="00601D87">
        <w:rPr>
          <w:rFonts w:ascii="Times New Roman" w:hAnsi="Times New Roman"/>
          <w:sz w:val="24"/>
          <w:szCs w:val="24"/>
        </w:rPr>
        <w:t>promotes socialization thr</w:t>
      </w:r>
      <w:r w:rsidR="004A2662" w:rsidRPr="00601D87">
        <w:rPr>
          <w:rFonts w:ascii="Times New Roman" w:hAnsi="Times New Roman"/>
          <w:sz w:val="24"/>
          <w:szCs w:val="24"/>
        </w:rPr>
        <w:t xml:space="preserve">ough teamwork and cooperation, which </w:t>
      </w:r>
      <w:proofErr w:type="gramStart"/>
      <w:r w:rsidR="004A2662" w:rsidRPr="00601D87">
        <w:rPr>
          <w:rFonts w:ascii="Times New Roman" w:hAnsi="Times New Roman"/>
          <w:sz w:val="24"/>
          <w:szCs w:val="24"/>
        </w:rPr>
        <w:t>are needed</w:t>
      </w:r>
      <w:proofErr w:type="gramEnd"/>
      <w:r w:rsidR="004A2662" w:rsidRPr="00601D87">
        <w:rPr>
          <w:rFonts w:ascii="Times New Roman" w:hAnsi="Times New Roman"/>
          <w:sz w:val="24"/>
          <w:szCs w:val="24"/>
        </w:rPr>
        <w:t xml:space="preserve"> for success in pair or group forma</w:t>
      </w:r>
      <w:r w:rsidR="00D02DB4" w:rsidRPr="00601D87">
        <w:rPr>
          <w:rFonts w:ascii="Times New Roman" w:hAnsi="Times New Roman"/>
          <w:sz w:val="24"/>
          <w:szCs w:val="24"/>
        </w:rPr>
        <w:t>tions (Goodwin et al., 2004).</w:t>
      </w:r>
      <w:r w:rsidR="00D86ED7">
        <w:rPr>
          <w:rFonts w:ascii="Times New Roman" w:hAnsi="Times New Roman"/>
          <w:sz w:val="24"/>
          <w:szCs w:val="24"/>
        </w:rPr>
        <w:br/>
        <w:t xml:space="preserve"> </w:t>
      </w:r>
      <w:r w:rsidR="00D86ED7">
        <w:rPr>
          <w:rFonts w:ascii="Times New Roman" w:hAnsi="Times New Roman"/>
          <w:sz w:val="24"/>
          <w:szCs w:val="24"/>
        </w:rPr>
        <w:tab/>
      </w:r>
      <w:r w:rsidR="00F610AB" w:rsidRPr="00601D87">
        <w:rPr>
          <w:rFonts w:ascii="Times New Roman" w:hAnsi="Times New Roman"/>
          <w:sz w:val="24"/>
          <w:szCs w:val="24"/>
        </w:rPr>
        <w:t xml:space="preserve">The results </w:t>
      </w:r>
      <w:r w:rsidR="00312261" w:rsidRPr="00601D87">
        <w:rPr>
          <w:rFonts w:ascii="Times New Roman" w:hAnsi="Times New Roman"/>
          <w:sz w:val="24"/>
          <w:szCs w:val="24"/>
        </w:rPr>
        <w:t xml:space="preserve">show </w:t>
      </w:r>
      <w:r w:rsidR="003266CD" w:rsidRPr="00601D87">
        <w:rPr>
          <w:rFonts w:ascii="Times New Roman" w:hAnsi="Times New Roman"/>
          <w:sz w:val="24"/>
          <w:szCs w:val="24"/>
        </w:rPr>
        <w:t>four common themes that arose from the case study.  T</w:t>
      </w:r>
      <w:r w:rsidR="00312261" w:rsidRPr="00601D87">
        <w:rPr>
          <w:rFonts w:ascii="Times New Roman" w:hAnsi="Times New Roman"/>
          <w:sz w:val="24"/>
          <w:szCs w:val="24"/>
        </w:rPr>
        <w:t xml:space="preserve">he dancers experienced </w:t>
      </w:r>
      <w:r w:rsidR="00A21C58" w:rsidRPr="00601D87">
        <w:rPr>
          <w:rFonts w:ascii="Times New Roman" w:hAnsi="Times New Roman"/>
          <w:sz w:val="24"/>
          <w:szCs w:val="24"/>
        </w:rPr>
        <w:t>unconditional</w:t>
      </w:r>
      <w:r w:rsidR="00312261" w:rsidRPr="00601D87">
        <w:rPr>
          <w:rFonts w:ascii="Times New Roman" w:hAnsi="Times New Roman"/>
          <w:sz w:val="24"/>
          <w:szCs w:val="24"/>
        </w:rPr>
        <w:t xml:space="preserve"> acceptance from the other dancers and their instructors (Goodwin et al., 2004).</w:t>
      </w:r>
      <w:r w:rsidR="00CB60AB" w:rsidRPr="00601D87">
        <w:rPr>
          <w:rFonts w:ascii="Times New Roman" w:hAnsi="Times New Roman"/>
          <w:sz w:val="24"/>
          <w:szCs w:val="24"/>
        </w:rPr>
        <w:t xml:space="preserve">   </w:t>
      </w:r>
      <w:r w:rsidR="00A21C58" w:rsidRPr="00601D87">
        <w:rPr>
          <w:rFonts w:ascii="Times New Roman" w:hAnsi="Times New Roman"/>
          <w:sz w:val="24"/>
          <w:szCs w:val="24"/>
        </w:rPr>
        <w:t xml:space="preserve">The dancers discussed their dance experience as </w:t>
      </w:r>
      <w:r w:rsidR="00A52D40" w:rsidRPr="00601D87">
        <w:rPr>
          <w:rFonts w:ascii="Times New Roman" w:hAnsi="Times New Roman"/>
          <w:sz w:val="24"/>
          <w:szCs w:val="24"/>
        </w:rPr>
        <w:t xml:space="preserve">joyful and </w:t>
      </w:r>
      <w:r w:rsidR="00A21C58" w:rsidRPr="00601D87">
        <w:rPr>
          <w:rFonts w:ascii="Times New Roman" w:hAnsi="Times New Roman"/>
          <w:sz w:val="24"/>
          <w:szCs w:val="24"/>
        </w:rPr>
        <w:t>a dream come true</w:t>
      </w:r>
      <w:r w:rsidR="008C2B8F" w:rsidRPr="00601D87">
        <w:rPr>
          <w:rFonts w:ascii="Times New Roman" w:hAnsi="Times New Roman"/>
          <w:sz w:val="24"/>
          <w:szCs w:val="24"/>
        </w:rPr>
        <w:t xml:space="preserve"> </w:t>
      </w:r>
      <w:r w:rsidR="0071776C" w:rsidRPr="00601D87">
        <w:rPr>
          <w:rFonts w:ascii="Times New Roman" w:hAnsi="Times New Roman"/>
          <w:sz w:val="24"/>
          <w:szCs w:val="24"/>
        </w:rPr>
        <w:t>(Goodwin et al., 2004).  The dancers</w:t>
      </w:r>
      <w:r w:rsidR="007741E6" w:rsidRPr="00601D87">
        <w:rPr>
          <w:rFonts w:ascii="Times New Roman" w:hAnsi="Times New Roman"/>
          <w:sz w:val="24"/>
          <w:szCs w:val="24"/>
        </w:rPr>
        <w:t xml:space="preserve"> discovered who they were and were able to</w:t>
      </w:r>
      <w:r w:rsidR="008C2B8F" w:rsidRPr="00601D87">
        <w:rPr>
          <w:rFonts w:ascii="Times New Roman" w:hAnsi="Times New Roman"/>
          <w:sz w:val="24"/>
          <w:szCs w:val="24"/>
        </w:rPr>
        <w:t xml:space="preserve"> develop</w:t>
      </w:r>
      <w:r w:rsidR="0071776C" w:rsidRPr="00601D87">
        <w:rPr>
          <w:rFonts w:ascii="Times New Roman" w:hAnsi="Times New Roman"/>
          <w:sz w:val="24"/>
          <w:szCs w:val="24"/>
        </w:rPr>
        <w:t xml:space="preserve"> a deeper </w:t>
      </w:r>
      <w:r w:rsidR="00A21C58" w:rsidRPr="00601D87">
        <w:rPr>
          <w:rFonts w:ascii="Times New Roman" w:hAnsi="Times New Roman"/>
          <w:sz w:val="24"/>
          <w:szCs w:val="24"/>
        </w:rPr>
        <w:t>understanding of their wheelchair.  The wheelchair has always been a means to move independently.  Now, the dancers have looked beyond the wheelchair and have found a creative and personal expression with the wheelchair.</w:t>
      </w:r>
      <w:r w:rsidR="00A81B91" w:rsidRPr="00601D87">
        <w:rPr>
          <w:rFonts w:ascii="Times New Roman" w:hAnsi="Times New Roman"/>
          <w:sz w:val="24"/>
          <w:szCs w:val="24"/>
        </w:rPr>
        <w:t xml:space="preserve">  The dancers used the wheelchairs to express </w:t>
      </w:r>
      <w:r w:rsidR="00A81B91" w:rsidRPr="00601D87">
        <w:rPr>
          <w:rFonts w:ascii="Times New Roman" w:hAnsi="Times New Roman"/>
          <w:sz w:val="24"/>
          <w:szCs w:val="24"/>
        </w:rPr>
        <w:lastRenderedPageBreak/>
        <w:t xml:space="preserve">themselves through movement, </w:t>
      </w:r>
      <w:r w:rsidR="00D1549D" w:rsidRPr="00601D87">
        <w:rPr>
          <w:rFonts w:ascii="Times New Roman" w:hAnsi="Times New Roman"/>
          <w:sz w:val="24"/>
          <w:szCs w:val="24"/>
        </w:rPr>
        <w:t>communicate</w:t>
      </w:r>
      <w:r w:rsidR="00A81B91" w:rsidRPr="00601D87">
        <w:rPr>
          <w:rFonts w:ascii="Times New Roman" w:hAnsi="Times New Roman"/>
          <w:sz w:val="24"/>
          <w:szCs w:val="24"/>
        </w:rPr>
        <w:t xml:space="preserve"> emotion, tell a story, and </w:t>
      </w:r>
      <w:r w:rsidR="00D1549D" w:rsidRPr="00601D87">
        <w:rPr>
          <w:rFonts w:ascii="Times New Roman" w:hAnsi="Times New Roman"/>
          <w:sz w:val="24"/>
          <w:szCs w:val="24"/>
        </w:rPr>
        <w:t>practice</w:t>
      </w:r>
      <w:r w:rsidR="00A81B91" w:rsidRPr="00601D87">
        <w:rPr>
          <w:rFonts w:ascii="Times New Roman" w:hAnsi="Times New Roman"/>
          <w:sz w:val="24"/>
          <w:szCs w:val="24"/>
        </w:rPr>
        <w:t xml:space="preserve"> dance (Goodwin et al., 2004).</w:t>
      </w:r>
      <w:r w:rsidR="00101953" w:rsidRPr="00601D87">
        <w:rPr>
          <w:rFonts w:ascii="Times New Roman" w:hAnsi="Times New Roman"/>
          <w:sz w:val="24"/>
          <w:szCs w:val="24"/>
        </w:rPr>
        <w:t xml:space="preserve"> </w:t>
      </w:r>
      <w:r w:rsidR="00CB60AB" w:rsidRPr="00601D87">
        <w:rPr>
          <w:rFonts w:ascii="Times New Roman" w:hAnsi="Times New Roman"/>
          <w:sz w:val="24"/>
          <w:szCs w:val="24"/>
        </w:rPr>
        <w:t xml:space="preserve"> </w:t>
      </w:r>
      <w:r w:rsidR="00101953" w:rsidRPr="00601D87">
        <w:rPr>
          <w:rFonts w:ascii="Times New Roman" w:hAnsi="Times New Roman"/>
          <w:sz w:val="24"/>
          <w:szCs w:val="24"/>
        </w:rPr>
        <w:t>Leadership roles were developed and the students of the wheelchair dance found a stronger self w</w:t>
      </w:r>
      <w:r w:rsidR="00A52D40" w:rsidRPr="00601D87">
        <w:rPr>
          <w:rFonts w:ascii="Times New Roman" w:hAnsi="Times New Roman"/>
          <w:sz w:val="24"/>
          <w:szCs w:val="24"/>
        </w:rPr>
        <w:t>ithin them (Goodwin et al., 2004).</w:t>
      </w:r>
    </w:p>
    <w:p w:rsidR="000E28D8" w:rsidRPr="00601D87" w:rsidRDefault="003270F8" w:rsidP="00601D87">
      <w:pPr>
        <w:spacing w:after="0" w:line="480" w:lineRule="auto"/>
        <w:rPr>
          <w:rFonts w:ascii="Times New Roman" w:hAnsi="Times New Roman"/>
          <w:sz w:val="24"/>
          <w:szCs w:val="24"/>
        </w:rPr>
      </w:pPr>
      <w:r w:rsidRPr="00601D87">
        <w:rPr>
          <w:rFonts w:ascii="Times New Roman" w:hAnsi="Times New Roman"/>
          <w:b/>
          <w:sz w:val="24"/>
          <w:szCs w:val="24"/>
        </w:rPr>
        <w:tab/>
      </w:r>
      <w:r w:rsidR="0006189B" w:rsidRPr="00601D87">
        <w:rPr>
          <w:rFonts w:ascii="Times New Roman" w:hAnsi="Times New Roman"/>
          <w:sz w:val="24"/>
          <w:szCs w:val="24"/>
        </w:rPr>
        <w:t xml:space="preserve">The wheelchair dance program allowed five individuals to find themselves and create movement with their bodies, imagination, and expression.  </w:t>
      </w:r>
      <w:r w:rsidR="001125E0" w:rsidRPr="00601D87">
        <w:rPr>
          <w:rFonts w:ascii="Times New Roman" w:hAnsi="Times New Roman"/>
          <w:sz w:val="24"/>
          <w:szCs w:val="24"/>
        </w:rPr>
        <w:t>The dancers danced for the love of being with others, to feel happy, to eliminate daily stress, and experience the pleasure of movements (Goodwin et al., 2004).</w:t>
      </w:r>
      <w:r w:rsidR="004F1827" w:rsidRPr="00601D87">
        <w:rPr>
          <w:rFonts w:ascii="Times New Roman" w:hAnsi="Times New Roman"/>
          <w:sz w:val="24"/>
          <w:szCs w:val="24"/>
        </w:rPr>
        <w:t xml:space="preserve">  Wheelchairs </w:t>
      </w:r>
      <w:proofErr w:type="gramStart"/>
      <w:r w:rsidR="0062573D" w:rsidRPr="00601D87">
        <w:rPr>
          <w:rFonts w:ascii="Times New Roman" w:hAnsi="Times New Roman"/>
          <w:sz w:val="24"/>
          <w:szCs w:val="24"/>
        </w:rPr>
        <w:t>are</w:t>
      </w:r>
      <w:r w:rsidR="004F1827" w:rsidRPr="00601D87">
        <w:rPr>
          <w:rFonts w:ascii="Times New Roman" w:hAnsi="Times New Roman"/>
          <w:sz w:val="24"/>
          <w:szCs w:val="24"/>
        </w:rPr>
        <w:t xml:space="preserve"> viewed</w:t>
      </w:r>
      <w:proofErr w:type="gramEnd"/>
      <w:r w:rsidR="004F1827" w:rsidRPr="00601D87">
        <w:rPr>
          <w:rFonts w:ascii="Times New Roman" w:hAnsi="Times New Roman"/>
          <w:sz w:val="24"/>
          <w:szCs w:val="24"/>
        </w:rPr>
        <w:t xml:space="preserve"> as a symbol of weakness and dependence, but to the dancers</w:t>
      </w:r>
      <w:r w:rsidR="00FE39AC" w:rsidRPr="00601D87">
        <w:rPr>
          <w:rFonts w:ascii="Times New Roman" w:hAnsi="Times New Roman"/>
          <w:sz w:val="24"/>
          <w:szCs w:val="24"/>
        </w:rPr>
        <w:t>,</w:t>
      </w:r>
      <w:r w:rsidR="004F1827" w:rsidRPr="00601D87">
        <w:rPr>
          <w:rFonts w:ascii="Times New Roman" w:hAnsi="Times New Roman"/>
          <w:sz w:val="24"/>
          <w:szCs w:val="24"/>
        </w:rPr>
        <w:t xml:space="preserve"> wheelchairs provided</w:t>
      </w:r>
      <w:r w:rsidR="00FE39AC" w:rsidRPr="00601D87">
        <w:rPr>
          <w:rFonts w:ascii="Times New Roman" w:hAnsi="Times New Roman"/>
          <w:sz w:val="24"/>
          <w:szCs w:val="24"/>
        </w:rPr>
        <w:t xml:space="preserve"> an outlet for creative, emotional, and physica</w:t>
      </w:r>
      <w:r w:rsidR="001F1EB2" w:rsidRPr="00601D87">
        <w:rPr>
          <w:rFonts w:ascii="Times New Roman" w:hAnsi="Times New Roman"/>
          <w:sz w:val="24"/>
          <w:szCs w:val="24"/>
        </w:rPr>
        <w:t>l freedom</w:t>
      </w:r>
      <w:r w:rsidR="00FE39AC" w:rsidRPr="00601D87">
        <w:rPr>
          <w:rFonts w:ascii="Times New Roman" w:hAnsi="Times New Roman"/>
          <w:sz w:val="24"/>
          <w:szCs w:val="24"/>
        </w:rPr>
        <w:t>.</w:t>
      </w:r>
      <w:r w:rsidR="005573B6" w:rsidRPr="00601D87">
        <w:rPr>
          <w:rFonts w:ascii="Times New Roman" w:hAnsi="Times New Roman"/>
          <w:sz w:val="24"/>
          <w:szCs w:val="24"/>
        </w:rPr>
        <w:t xml:space="preserve">  The dancers of this study used their power </w:t>
      </w:r>
      <w:r w:rsidR="00677564" w:rsidRPr="00601D87">
        <w:rPr>
          <w:rFonts w:ascii="Times New Roman" w:hAnsi="Times New Roman"/>
          <w:sz w:val="24"/>
          <w:szCs w:val="24"/>
        </w:rPr>
        <w:t>to create, question, and</w:t>
      </w:r>
      <w:r w:rsidR="005573B6" w:rsidRPr="00601D87">
        <w:rPr>
          <w:rFonts w:ascii="Times New Roman" w:hAnsi="Times New Roman"/>
          <w:sz w:val="24"/>
          <w:szCs w:val="24"/>
        </w:rPr>
        <w:t xml:space="preserve"> initiate change in how the body </w:t>
      </w:r>
      <w:proofErr w:type="gramStart"/>
      <w:r w:rsidR="005573B6" w:rsidRPr="00601D87">
        <w:rPr>
          <w:rFonts w:ascii="Times New Roman" w:hAnsi="Times New Roman"/>
          <w:sz w:val="24"/>
          <w:szCs w:val="24"/>
        </w:rPr>
        <w:t>was viewed</w:t>
      </w:r>
      <w:proofErr w:type="gramEnd"/>
      <w:r w:rsidR="005573B6" w:rsidRPr="00601D87">
        <w:rPr>
          <w:rFonts w:ascii="Times New Roman" w:hAnsi="Times New Roman"/>
          <w:sz w:val="24"/>
          <w:szCs w:val="24"/>
        </w:rPr>
        <w:t xml:space="preserve"> and how they were viewed as individuals with activity limitations (Goodwin et al., 2004)</w:t>
      </w:r>
      <w:r w:rsidR="001F1EB2" w:rsidRPr="00601D87">
        <w:rPr>
          <w:rFonts w:ascii="Times New Roman" w:hAnsi="Times New Roman"/>
          <w:sz w:val="24"/>
          <w:szCs w:val="24"/>
        </w:rPr>
        <w:t>.</w:t>
      </w:r>
    </w:p>
    <w:p w:rsidR="00522ECA" w:rsidRPr="00601D87" w:rsidRDefault="00522ECA" w:rsidP="00601D87">
      <w:pPr>
        <w:spacing w:after="0" w:line="480" w:lineRule="auto"/>
        <w:rPr>
          <w:rFonts w:ascii="Times New Roman" w:hAnsi="Times New Roman"/>
          <w:b/>
          <w:sz w:val="24"/>
          <w:szCs w:val="24"/>
        </w:rPr>
      </w:pPr>
      <w:r w:rsidRPr="00601D87">
        <w:rPr>
          <w:rFonts w:ascii="Times New Roman" w:hAnsi="Times New Roman"/>
          <w:b/>
          <w:sz w:val="24"/>
          <w:szCs w:val="24"/>
        </w:rPr>
        <w:t>Project Development</w:t>
      </w:r>
    </w:p>
    <w:p w:rsidR="00BC0C00" w:rsidRPr="00601D87" w:rsidRDefault="00522ECA" w:rsidP="00601D87">
      <w:pPr>
        <w:spacing w:after="0" w:line="480" w:lineRule="auto"/>
        <w:rPr>
          <w:rFonts w:ascii="Times New Roman" w:hAnsi="Times New Roman"/>
          <w:sz w:val="24"/>
          <w:szCs w:val="24"/>
        </w:rPr>
      </w:pPr>
      <w:r w:rsidRPr="00601D87">
        <w:rPr>
          <w:rFonts w:ascii="Times New Roman" w:hAnsi="Times New Roman"/>
          <w:sz w:val="24"/>
          <w:szCs w:val="24"/>
        </w:rPr>
        <w:tab/>
        <w:t xml:space="preserve">A website </w:t>
      </w:r>
      <w:proofErr w:type="gramStart"/>
      <w:r w:rsidRPr="00601D87">
        <w:rPr>
          <w:rFonts w:ascii="Times New Roman" w:hAnsi="Times New Roman"/>
          <w:sz w:val="24"/>
          <w:szCs w:val="24"/>
        </w:rPr>
        <w:t>will be developed</w:t>
      </w:r>
      <w:proofErr w:type="gramEnd"/>
      <w:r w:rsidRPr="00601D87">
        <w:rPr>
          <w:rFonts w:ascii="Times New Roman" w:hAnsi="Times New Roman"/>
          <w:sz w:val="24"/>
          <w:szCs w:val="24"/>
        </w:rPr>
        <w:t xml:space="preserve"> from the evidence-based research found in this literature review.  The </w:t>
      </w:r>
      <w:r w:rsidR="00BF0255" w:rsidRPr="00601D87">
        <w:rPr>
          <w:rFonts w:ascii="Times New Roman" w:hAnsi="Times New Roman"/>
          <w:sz w:val="24"/>
          <w:szCs w:val="24"/>
        </w:rPr>
        <w:t xml:space="preserve">purpose of the </w:t>
      </w:r>
      <w:r w:rsidRPr="00601D87">
        <w:rPr>
          <w:rFonts w:ascii="Times New Roman" w:hAnsi="Times New Roman"/>
          <w:sz w:val="24"/>
          <w:szCs w:val="24"/>
        </w:rPr>
        <w:t xml:space="preserve">website </w:t>
      </w:r>
      <w:r w:rsidR="00BF0255" w:rsidRPr="00601D87">
        <w:rPr>
          <w:rFonts w:ascii="Times New Roman" w:hAnsi="Times New Roman"/>
          <w:sz w:val="24"/>
          <w:szCs w:val="24"/>
        </w:rPr>
        <w:t xml:space="preserve">will be to educate </w:t>
      </w:r>
      <w:r w:rsidRPr="00601D87">
        <w:rPr>
          <w:rFonts w:ascii="Times New Roman" w:hAnsi="Times New Roman"/>
          <w:sz w:val="24"/>
          <w:szCs w:val="24"/>
        </w:rPr>
        <w:t>occupational therapists on the use of dance in pediatric therapy sessions.</w:t>
      </w:r>
      <w:r w:rsidR="005322B3" w:rsidRPr="00601D87">
        <w:rPr>
          <w:rFonts w:ascii="Times New Roman" w:hAnsi="Times New Roman"/>
          <w:sz w:val="24"/>
          <w:szCs w:val="24"/>
        </w:rPr>
        <w:t xml:space="preserve">  The following are elements that </w:t>
      </w:r>
      <w:proofErr w:type="gramStart"/>
      <w:r w:rsidR="005322B3" w:rsidRPr="00601D87">
        <w:rPr>
          <w:rFonts w:ascii="Times New Roman" w:hAnsi="Times New Roman"/>
          <w:sz w:val="24"/>
          <w:szCs w:val="24"/>
        </w:rPr>
        <w:t>will be created</w:t>
      </w:r>
      <w:proofErr w:type="gramEnd"/>
      <w:r w:rsidR="005322B3" w:rsidRPr="00601D87">
        <w:rPr>
          <w:rFonts w:ascii="Times New Roman" w:hAnsi="Times New Roman"/>
          <w:sz w:val="24"/>
          <w:szCs w:val="24"/>
        </w:rPr>
        <w:t xml:space="preserve"> in the website</w:t>
      </w:r>
      <w:r w:rsidR="00BC0C00" w:rsidRPr="00601D87">
        <w:rPr>
          <w:rFonts w:ascii="Times New Roman" w:hAnsi="Times New Roman"/>
          <w:sz w:val="24"/>
          <w:szCs w:val="24"/>
        </w:rPr>
        <w:t>:</w:t>
      </w:r>
    </w:p>
    <w:p w:rsidR="00BC0C00" w:rsidRPr="00601D87" w:rsidRDefault="00BF0255" w:rsidP="00601D87">
      <w:pPr>
        <w:pStyle w:val="ListParagraph"/>
        <w:numPr>
          <w:ilvl w:val="0"/>
          <w:numId w:val="1"/>
        </w:numPr>
        <w:spacing w:after="0" w:line="480" w:lineRule="auto"/>
        <w:rPr>
          <w:rFonts w:ascii="Times New Roman" w:hAnsi="Times New Roman"/>
          <w:sz w:val="24"/>
          <w:szCs w:val="24"/>
        </w:rPr>
      </w:pPr>
      <w:r w:rsidRPr="00601D87">
        <w:rPr>
          <w:rFonts w:ascii="Times New Roman" w:hAnsi="Times New Roman"/>
          <w:sz w:val="24"/>
          <w:szCs w:val="24"/>
        </w:rPr>
        <w:t xml:space="preserve"> DMT </w:t>
      </w:r>
      <w:proofErr w:type="gramStart"/>
      <w:r w:rsidRPr="00601D87">
        <w:rPr>
          <w:rFonts w:ascii="Times New Roman" w:hAnsi="Times New Roman"/>
          <w:sz w:val="24"/>
          <w:szCs w:val="24"/>
        </w:rPr>
        <w:t>will be defined</w:t>
      </w:r>
      <w:proofErr w:type="gramEnd"/>
      <w:r w:rsidRPr="00601D87">
        <w:rPr>
          <w:rFonts w:ascii="Times New Roman" w:hAnsi="Times New Roman"/>
          <w:sz w:val="24"/>
          <w:szCs w:val="24"/>
        </w:rPr>
        <w:t xml:space="preserve"> and the benefits of dance will be justified</w:t>
      </w:r>
      <w:r w:rsidR="00BC0C00" w:rsidRPr="00601D87">
        <w:rPr>
          <w:rFonts w:ascii="Times New Roman" w:hAnsi="Times New Roman"/>
          <w:sz w:val="24"/>
          <w:szCs w:val="24"/>
        </w:rPr>
        <w:t>.</w:t>
      </w:r>
    </w:p>
    <w:p w:rsidR="00BC0C00" w:rsidRPr="00601D87" w:rsidRDefault="00BF0255" w:rsidP="00601D87">
      <w:pPr>
        <w:pStyle w:val="ListParagraph"/>
        <w:numPr>
          <w:ilvl w:val="0"/>
          <w:numId w:val="1"/>
        </w:numPr>
        <w:spacing w:after="0" w:line="480" w:lineRule="auto"/>
        <w:rPr>
          <w:rFonts w:ascii="Times New Roman" w:hAnsi="Times New Roman"/>
          <w:sz w:val="24"/>
          <w:szCs w:val="24"/>
        </w:rPr>
      </w:pPr>
      <w:r w:rsidRPr="00601D87">
        <w:rPr>
          <w:rFonts w:ascii="Times New Roman" w:hAnsi="Times New Roman"/>
          <w:sz w:val="24"/>
          <w:szCs w:val="24"/>
        </w:rPr>
        <w:t xml:space="preserve">Occupational therapy </w:t>
      </w:r>
      <w:proofErr w:type="gramStart"/>
      <w:r w:rsidRPr="00601D87">
        <w:rPr>
          <w:rFonts w:ascii="Times New Roman" w:hAnsi="Times New Roman"/>
          <w:sz w:val="24"/>
          <w:szCs w:val="24"/>
        </w:rPr>
        <w:t>will be explained</w:t>
      </w:r>
      <w:proofErr w:type="gramEnd"/>
      <w:r w:rsidR="00D77BAD" w:rsidRPr="00601D87">
        <w:rPr>
          <w:rFonts w:ascii="Times New Roman" w:hAnsi="Times New Roman"/>
          <w:sz w:val="24"/>
          <w:szCs w:val="24"/>
        </w:rPr>
        <w:t>, as well as frames of reference</w:t>
      </w:r>
      <w:r w:rsidR="00E85EAD" w:rsidRPr="00601D87">
        <w:rPr>
          <w:rFonts w:ascii="Times New Roman" w:hAnsi="Times New Roman"/>
          <w:sz w:val="24"/>
          <w:szCs w:val="24"/>
        </w:rPr>
        <w:t xml:space="preserve"> and activity analysis</w:t>
      </w:r>
      <w:r w:rsidR="00D77BAD" w:rsidRPr="00601D87">
        <w:rPr>
          <w:rFonts w:ascii="Times New Roman" w:hAnsi="Times New Roman"/>
          <w:sz w:val="24"/>
          <w:szCs w:val="24"/>
        </w:rPr>
        <w:t>, in order for therapists to use to validate</w:t>
      </w:r>
      <w:r w:rsidR="005322B3" w:rsidRPr="00601D87">
        <w:rPr>
          <w:rFonts w:ascii="Times New Roman" w:hAnsi="Times New Roman"/>
          <w:sz w:val="24"/>
          <w:szCs w:val="24"/>
        </w:rPr>
        <w:t xml:space="preserve"> using dance in therapy</w:t>
      </w:r>
      <w:r w:rsidR="00BC0C00" w:rsidRPr="00601D87">
        <w:rPr>
          <w:rFonts w:ascii="Times New Roman" w:hAnsi="Times New Roman"/>
          <w:sz w:val="24"/>
          <w:szCs w:val="24"/>
        </w:rPr>
        <w:t>.</w:t>
      </w:r>
    </w:p>
    <w:p w:rsidR="00BC0C00" w:rsidRPr="00601D87" w:rsidRDefault="005322B3" w:rsidP="00601D87">
      <w:pPr>
        <w:pStyle w:val="ListParagraph"/>
        <w:numPr>
          <w:ilvl w:val="0"/>
          <w:numId w:val="1"/>
        </w:numPr>
        <w:spacing w:after="0" w:line="480" w:lineRule="auto"/>
        <w:rPr>
          <w:rFonts w:ascii="Times New Roman" w:hAnsi="Times New Roman"/>
          <w:sz w:val="24"/>
          <w:szCs w:val="24"/>
        </w:rPr>
      </w:pPr>
      <w:proofErr w:type="gramStart"/>
      <w:r w:rsidRPr="00601D87">
        <w:rPr>
          <w:rFonts w:ascii="Times New Roman" w:hAnsi="Times New Roman"/>
          <w:sz w:val="24"/>
          <w:szCs w:val="24"/>
        </w:rPr>
        <w:t>Benefits of group versus individual therapy</w:t>
      </w:r>
      <w:r w:rsidR="00BC0C00" w:rsidRPr="00601D87">
        <w:rPr>
          <w:rFonts w:ascii="Times New Roman" w:hAnsi="Times New Roman"/>
          <w:sz w:val="24"/>
          <w:szCs w:val="24"/>
        </w:rPr>
        <w:t>.</w:t>
      </w:r>
      <w:proofErr w:type="gramEnd"/>
    </w:p>
    <w:p w:rsidR="00522ECA" w:rsidRPr="00601D87" w:rsidRDefault="00BF0255" w:rsidP="00601D87">
      <w:pPr>
        <w:pStyle w:val="ListParagraph"/>
        <w:numPr>
          <w:ilvl w:val="0"/>
          <w:numId w:val="1"/>
        </w:numPr>
        <w:spacing w:after="0" w:line="480" w:lineRule="auto"/>
        <w:rPr>
          <w:rFonts w:ascii="Times New Roman" w:hAnsi="Times New Roman"/>
          <w:sz w:val="24"/>
          <w:szCs w:val="24"/>
        </w:rPr>
      </w:pPr>
      <w:r w:rsidRPr="00601D87">
        <w:rPr>
          <w:rFonts w:ascii="Times New Roman" w:hAnsi="Times New Roman"/>
          <w:sz w:val="24"/>
          <w:szCs w:val="24"/>
        </w:rPr>
        <w:t>Resources such as handouts, educational videos, links, articles</w:t>
      </w:r>
      <w:r w:rsidR="004223BC" w:rsidRPr="00601D87">
        <w:rPr>
          <w:rFonts w:ascii="Times New Roman" w:hAnsi="Times New Roman"/>
          <w:sz w:val="24"/>
          <w:szCs w:val="24"/>
        </w:rPr>
        <w:t>,</w:t>
      </w:r>
      <w:r w:rsidRPr="00601D87">
        <w:rPr>
          <w:rFonts w:ascii="Times New Roman" w:hAnsi="Times New Roman"/>
          <w:sz w:val="24"/>
          <w:szCs w:val="24"/>
        </w:rPr>
        <w:t xml:space="preserve"> and activities will all be available for occupational therapists to utilize in future therapy sessions.</w:t>
      </w:r>
    </w:p>
    <w:p w:rsidR="0064270B" w:rsidRDefault="0064270B" w:rsidP="00601D87">
      <w:pPr>
        <w:spacing w:after="0" w:line="480" w:lineRule="auto"/>
        <w:rPr>
          <w:rFonts w:ascii="Times New Roman" w:hAnsi="Times New Roman"/>
          <w:b/>
          <w:sz w:val="24"/>
          <w:szCs w:val="24"/>
        </w:rPr>
      </w:pPr>
    </w:p>
    <w:p w:rsidR="00746F15" w:rsidRPr="00601D87" w:rsidRDefault="00746F15" w:rsidP="00601D87">
      <w:pPr>
        <w:spacing w:after="0" w:line="480" w:lineRule="auto"/>
        <w:rPr>
          <w:rFonts w:ascii="Times New Roman" w:hAnsi="Times New Roman"/>
          <w:b/>
          <w:sz w:val="24"/>
          <w:szCs w:val="24"/>
        </w:rPr>
      </w:pPr>
      <w:r w:rsidRPr="00601D87">
        <w:rPr>
          <w:rFonts w:ascii="Times New Roman" w:hAnsi="Times New Roman"/>
          <w:b/>
          <w:sz w:val="24"/>
          <w:szCs w:val="24"/>
        </w:rPr>
        <w:lastRenderedPageBreak/>
        <w:t>Conclusion</w:t>
      </w:r>
    </w:p>
    <w:p w:rsidR="00746F15" w:rsidRPr="00601D87" w:rsidRDefault="00746F15" w:rsidP="00601D87">
      <w:pPr>
        <w:spacing w:after="0" w:line="480" w:lineRule="auto"/>
        <w:ind w:firstLine="360"/>
        <w:rPr>
          <w:rFonts w:ascii="Times New Roman" w:hAnsi="Times New Roman"/>
          <w:sz w:val="24"/>
          <w:szCs w:val="24"/>
        </w:rPr>
      </w:pPr>
      <w:r w:rsidRPr="00601D87">
        <w:rPr>
          <w:rFonts w:ascii="Times New Roman" w:hAnsi="Times New Roman"/>
          <w:sz w:val="24"/>
          <w:szCs w:val="24"/>
        </w:rPr>
        <w:t xml:space="preserve">The research shows that dance movement therapy </w:t>
      </w:r>
      <w:r w:rsidR="00CD6686" w:rsidRPr="00601D87">
        <w:rPr>
          <w:rFonts w:ascii="Times New Roman" w:hAnsi="Times New Roman"/>
          <w:sz w:val="24"/>
          <w:szCs w:val="24"/>
        </w:rPr>
        <w:t>can play</w:t>
      </w:r>
      <w:r w:rsidRPr="00601D87">
        <w:rPr>
          <w:rFonts w:ascii="Times New Roman" w:hAnsi="Times New Roman"/>
          <w:sz w:val="24"/>
          <w:szCs w:val="24"/>
        </w:rPr>
        <w:t xml:space="preserve"> a significant role in</w:t>
      </w:r>
      <w:r w:rsidR="00CD6686" w:rsidRPr="00601D87">
        <w:rPr>
          <w:rFonts w:ascii="Times New Roman" w:hAnsi="Times New Roman"/>
          <w:sz w:val="24"/>
          <w:szCs w:val="24"/>
        </w:rPr>
        <w:t xml:space="preserve"> a child’s therapeutic treatment</w:t>
      </w:r>
      <w:r w:rsidRPr="00601D87">
        <w:rPr>
          <w:rFonts w:ascii="Times New Roman" w:hAnsi="Times New Roman"/>
          <w:sz w:val="24"/>
          <w:szCs w:val="24"/>
        </w:rPr>
        <w:t xml:space="preserve">.  Dancing has the power to communicate an individual’s innermost feelings by allowing the individual to be aware of feelings through sensation and movement.  DMT is a means of therapy for multiple disorders, mental illness, cancer patients, and mild depression patients. In addition, dance therapy </w:t>
      </w:r>
      <w:proofErr w:type="gramStart"/>
      <w:r w:rsidRPr="00601D87">
        <w:rPr>
          <w:rFonts w:ascii="Times New Roman" w:hAnsi="Times New Roman"/>
          <w:sz w:val="24"/>
          <w:szCs w:val="24"/>
        </w:rPr>
        <w:t>can be used</w:t>
      </w:r>
      <w:proofErr w:type="gramEnd"/>
      <w:r w:rsidRPr="00601D87">
        <w:rPr>
          <w:rFonts w:ascii="Times New Roman" w:hAnsi="Times New Roman"/>
          <w:sz w:val="24"/>
          <w:szCs w:val="24"/>
        </w:rPr>
        <w:t xml:space="preserve"> to facilitate learning in children. Occupational therapists provide a holistic approach to therapy, including the expression of emotions that </w:t>
      </w:r>
      <w:proofErr w:type="gramStart"/>
      <w:r w:rsidRPr="00601D87">
        <w:rPr>
          <w:rFonts w:ascii="Times New Roman" w:hAnsi="Times New Roman"/>
          <w:sz w:val="24"/>
          <w:szCs w:val="24"/>
        </w:rPr>
        <w:t>is conveyed</w:t>
      </w:r>
      <w:proofErr w:type="gramEnd"/>
      <w:r w:rsidRPr="00601D87">
        <w:rPr>
          <w:rFonts w:ascii="Times New Roman" w:hAnsi="Times New Roman"/>
          <w:sz w:val="24"/>
          <w:szCs w:val="24"/>
        </w:rPr>
        <w:t xml:space="preserve"> in DMT.  Occupational therapists need to take into consideration the mechanics of DMT, and put it into future occupational therapy treatment sessions because it would benefit individuals by allowing self-expression. The future of occupational therapy is likely to see further expansion in the practice of DMT.</w:t>
      </w:r>
    </w:p>
    <w:p w:rsidR="00EA1279" w:rsidRPr="00601D87" w:rsidRDefault="00EA1279" w:rsidP="00601D87">
      <w:pPr>
        <w:spacing w:after="0" w:line="480" w:lineRule="auto"/>
        <w:rPr>
          <w:rFonts w:ascii="Times New Roman" w:hAnsi="Times New Roman"/>
          <w:sz w:val="24"/>
          <w:szCs w:val="24"/>
        </w:rPr>
      </w:pPr>
    </w:p>
    <w:p w:rsidR="000533B8" w:rsidRDefault="000533B8" w:rsidP="00601D87">
      <w:pPr>
        <w:spacing w:after="0" w:line="480" w:lineRule="auto"/>
        <w:rPr>
          <w:rFonts w:ascii="Times New Roman" w:hAnsi="Times New Roman"/>
          <w:sz w:val="24"/>
          <w:szCs w:val="24"/>
        </w:rPr>
      </w:pPr>
    </w:p>
    <w:p w:rsidR="00B71C59" w:rsidRDefault="00B71C59" w:rsidP="00601D87">
      <w:pPr>
        <w:spacing w:after="0" w:line="480" w:lineRule="auto"/>
        <w:rPr>
          <w:rFonts w:ascii="Times New Roman" w:hAnsi="Times New Roman"/>
          <w:sz w:val="24"/>
          <w:szCs w:val="24"/>
        </w:rPr>
      </w:pPr>
    </w:p>
    <w:p w:rsidR="00B71C59" w:rsidRDefault="00B71C59" w:rsidP="00601D87">
      <w:pPr>
        <w:spacing w:after="0" w:line="480" w:lineRule="auto"/>
        <w:rPr>
          <w:rFonts w:ascii="Times New Roman" w:hAnsi="Times New Roman"/>
          <w:sz w:val="24"/>
          <w:szCs w:val="24"/>
        </w:rPr>
      </w:pPr>
    </w:p>
    <w:p w:rsidR="00B71C59" w:rsidRDefault="00B71C59" w:rsidP="00601D87">
      <w:pPr>
        <w:spacing w:after="0" w:line="480" w:lineRule="auto"/>
        <w:rPr>
          <w:rFonts w:ascii="Times New Roman" w:hAnsi="Times New Roman"/>
          <w:sz w:val="24"/>
          <w:szCs w:val="24"/>
        </w:rPr>
      </w:pPr>
    </w:p>
    <w:p w:rsidR="00B71C59" w:rsidRDefault="00B71C59" w:rsidP="00601D87">
      <w:pPr>
        <w:spacing w:after="0" w:line="480" w:lineRule="auto"/>
        <w:rPr>
          <w:rFonts w:ascii="Times New Roman" w:hAnsi="Times New Roman"/>
          <w:sz w:val="24"/>
          <w:szCs w:val="24"/>
        </w:rPr>
      </w:pPr>
    </w:p>
    <w:p w:rsidR="00FF0EE0" w:rsidRPr="00601D87" w:rsidRDefault="00FF0EE0" w:rsidP="00601D87">
      <w:pPr>
        <w:spacing w:after="0" w:line="480" w:lineRule="auto"/>
        <w:rPr>
          <w:rFonts w:ascii="Times New Roman" w:hAnsi="Times New Roman"/>
          <w:sz w:val="24"/>
          <w:szCs w:val="24"/>
        </w:rPr>
      </w:pPr>
    </w:p>
    <w:p w:rsidR="00EA1279" w:rsidRPr="00601D87" w:rsidRDefault="00EA1279" w:rsidP="00601D87">
      <w:pPr>
        <w:spacing w:after="0" w:line="480" w:lineRule="auto"/>
        <w:jc w:val="center"/>
        <w:rPr>
          <w:rFonts w:ascii="Times New Roman" w:hAnsi="Times New Roman"/>
          <w:sz w:val="24"/>
          <w:szCs w:val="24"/>
        </w:rPr>
      </w:pPr>
      <w:r w:rsidRPr="00601D87">
        <w:rPr>
          <w:rFonts w:ascii="Times New Roman" w:hAnsi="Times New Roman"/>
          <w:sz w:val="24"/>
          <w:szCs w:val="24"/>
        </w:rPr>
        <w:t>References</w:t>
      </w:r>
    </w:p>
    <w:p w:rsidR="00765B43" w:rsidRPr="00601D87" w:rsidRDefault="00765B43" w:rsidP="00601D87">
      <w:pPr>
        <w:spacing w:after="0" w:line="480" w:lineRule="auto"/>
        <w:rPr>
          <w:rFonts w:ascii="Times New Roman" w:hAnsi="Times New Roman"/>
          <w:sz w:val="24"/>
          <w:szCs w:val="24"/>
        </w:rPr>
      </w:pPr>
      <w:r w:rsidRPr="00601D87">
        <w:rPr>
          <w:rFonts w:ascii="Times New Roman" w:hAnsi="Times New Roman"/>
          <w:sz w:val="24"/>
          <w:szCs w:val="24"/>
        </w:rPr>
        <w:t xml:space="preserve">Alpert, P. T. (2011). The health benefits of dance. </w:t>
      </w:r>
      <w:r w:rsidRPr="00601D87">
        <w:rPr>
          <w:rFonts w:ascii="Times New Roman" w:hAnsi="Times New Roman"/>
          <w:i/>
          <w:sz w:val="24"/>
          <w:szCs w:val="24"/>
        </w:rPr>
        <w:t xml:space="preserve">Home Health Care Management &amp; Practice, </w:t>
      </w:r>
      <w:r w:rsidR="005D5F8E" w:rsidRPr="00601D87">
        <w:rPr>
          <w:rFonts w:ascii="Times New Roman" w:hAnsi="Times New Roman"/>
          <w:i/>
          <w:sz w:val="24"/>
          <w:szCs w:val="24"/>
        </w:rPr>
        <w:br/>
      </w:r>
      <w:r w:rsidR="00AF1F9B" w:rsidRPr="00601D87">
        <w:rPr>
          <w:rFonts w:ascii="Times New Roman" w:hAnsi="Times New Roman"/>
          <w:i/>
          <w:sz w:val="24"/>
          <w:szCs w:val="24"/>
        </w:rPr>
        <w:t xml:space="preserve">     </w:t>
      </w:r>
      <w:r w:rsidRPr="00601D87">
        <w:rPr>
          <w:rFonts w:ascii="Times New Roman" w:hAnsi="Times New Roman"/>
          <w:i/>
          <w:sz w:val="24"/>
          <w:szCs w:val="24"/>
        </w:rPr>
        <w:t>23</w:t>
      </w:r>
      <w:r w:rsidRPr="00601D87">
        <w:rPr>
          <w:rFonts w:ascii="Times New Roman" w:hAnsi="Times New Roman"/>
          <w:sz w:val="24"/>
          <w:szCs w:val="24"/>
        </w:rPr>
        <w:t xml:space="preserve">, 155-157. </w:t>
      </w:r>
      <w:proofErr w:type="gramStart"/>
      <w:r w:rsidRPr="00601D87">
        <w:rPr>
          <w:rFonts w:ascii="Times New Roman" w:hAnsi="Times New Roman"/>
          <w:sz w:val="24"/>
          <w:szCs w:val="24"/>
        </w:rPr>
        <w:t>doi</w:t>
      </w:r>
      <w:proofErr w:type="gramEnd"/>
      <w:r w:rsidRPr="00601D87">
        <w:rPr>
          <w:rFonts w:ascii="Times New Roman" w:hAnsi="Times New Roman"/>
          <w:sz w:val="24"/>
          <w:szCs w:val="24"/>
        </w:rPr>
        <w:t>: 10.1177/1084822310384689</w:t>
      </w:r>
    </w:p>
    <w:p w:rsidR="00EA1279" w:rsidRPr="00601D87" w:rsidRDefault="00EA1279" w:rsidP="00601D87">
      <w:pPr>
        <w:spacing w:after="0" w:line="480" w:lineRule="auto"/>
        <w:rPr>
          <w:rFonts w:ascii="Times New Roman" w:hAnsi="Times New Roman"/>
          <w:sz w:val="24"/>
          <w:szCs w:val="24"/>
        </w:rPr>
      </w:pPr>
      <w:proofErr w:type="gramStart"/>
      <w:r w:rsidRPr="00601D87">
        <w:rPr>
          <w:rFonts w:ascii="Times New Roman" w:hAnsi="Times New Roman"/>
          <w:sz w:val="24"/>
          <w:szCs w:val="24"/>
        </w:rPr>
        <w:t>American Antiquarian Society.</w:t>
      </w:r>
      <w:proofErr w:type="gramEnd"/>
      <w:r w:rsidR="00A57871" w:rsidRPr="00601D87">
        <w:rPr>
          <w:rFonts w:ascii="Times New Roman" w:hAnsi="Times New Roman"/>
          <w:sz w:val="24"/>
          <w:szCs w:val="24"/>
        </w:rPr>
        <w:t xml:space="preserve"> </w:t>
      </w:r>
      <w:proofErr w:type="gramStart"/>
      <w:r w:rsidRPr="00601D87">
        <w:rPr>
          <w:rFonts w:ascii="Times New Roman" w:hAnsi="Times New Roman"/>
          <w:sz w:val="24"/>
          <w:szCs w:val="24"/>
        </w:rPr>
        <w:t>(2007)</w:t>
      </w:r>
      <w:r w:rsidR="00570D61" w:rsidRPr="00601D87">
        <w:rPr>
          <w:rFonts w:ascii="Times New Roman" w:hAnsi="Times New Roman"/>
          <w:sz w:val="24"/>
          <w:szCs w:val="24"/>
        </w:rPr>
        <w:t>.</w:t>
      </w:r>
      <w:r w:rsidRPr="00601D87">
        <w:rPr>
          <w:rFonts w:ascii="Times New Roman" w:hAnsi="Times New Roman"/>
          <w:sz w:val="24"/>
          <w:szCs w:val="24"/>
        </w:rPr>
        <w:t xml:space="preserve"> </w:t>
      </w:r>
      <w:r w:rsidRPr="00601D87">
        <w:rPr>
          <w:rFonts w:ascii="Times New Roman" w:hAnsi="Times New Roman"/>
          <w:i/>
          <w:sz w:val="24"/>
          <w:szCs w:val="24"/>
        </w:rPr>
        <w:t>A history of social dance in America</w:t>
      </w:r>
      <w:r w:rsidRPr="00601D87">
        <w:rPr>
          <w:rFonts w:ascii="Times New Roman" w:hAnsi="Times New Roman"/>
          <w:sz w:val="24"/>
          <w:szCs w:val="24"/>
        </w:rPr>
        <w:t>.</w:t>
      </w:r>
      <w:proofErr w:type="gramEnd"/>
      <w:r w:rsidRPr="00601D87">
        <w:rPr>
          <w:rFonts w:ascii="Times New Roman" w:hAnsi="Times New Roman"/>
          <w:sz w:val="24"/>
          <w:szCs w:val="24"/>
        </w:rPr>
        <w:t xml:space="preserve"> Retrieved from </w:t>
      </w:r>
      <w:r w:rsidRPr="00601D87">
        <w:rPr>
          <w:rFonts w:ascii="Times New Roman" w:hAnsi="Times New Roman"/>
          <w:sz w:val="24"/>
          <w:szCs w:val="24"/>
        </w:rPr>
        <w:br/>
        <w:t xml:space="preserve">     http://www.americanantiquarian.org/Exhibitions/Dance/</w:t>
      </w:r>
    </w:p>
    <w:p w:rsidR="00EA1279" w:rsidRPr="00601D87" w:rsidRDefault="00EA1279" w:rsidP="00601D87">
      <w:pPr>
        <w:spacing w:after="0" w:line="480" w:lineRule="auto"/>
        <w:rPr>
          <w:rFonts w:ascii="Times New Roman" w:hAnsi="Times New Roman"/>
          <w:sz w:val="24"/>
          <w:szCs w:val="24"/>
        </w:rPr>
      </w:pPr>
      <w:proofErr w:type="gramStart"/>
      <w:r w:rsidRPr="00601D87">
        <w:rPr>
          <w:rFonts w:ascii="Times New Roman" w:hAnsi="Times New Roman"/>
          <w:sz w:val="24"/>
          <w:szCs w:val="24"/>
        </w:rPr>
        <w:lastRenderedPageBreak/>
        <w:t>American Occupational Therapy Association.</w:t>
      </w:r>
      <w:proofErr w:type="gramEnd"/>
      <w:r w:rsidRPr="00601D87">
        <w:rPr>
          <w:rFonts w:ascii="Times New Roman" w:hAnsi="Times New Roman"/>
          <w:sz w:val="24"/>
          <w:szCs w:val="24"/>
        </w:rPr>
        <w:t xml:space="preserve"> (2011). </w:t>
      </w:r>
      <w:proofErr w:type="gramStart"/>
      <w:r w:rsidRPr="00601D87">
        <w:rPr>
          <w:rFonts w:ascii="Times New Roman" w:hAnsi="Times New Roman"/>
          <w:i/>
          <w:sz w:val="24"/>
          <w:szCs w:val="24"/>
        </w:rPr>
        <w:t>About</w:t>
      </w:r>
      <w:proofErr w:type="gramEnd"/>
      <w:r w:rsidRPr="00601D87">
        <w:rPr>
          <w:rFonts w:ascii="Times New Roman" w:hAnsi="Times New Roman"/>
          <w:i/>
          <w:sz w:val="24"/>
          <w:szCs w:val="24"/>
        </w:rPr>
        <w:t xml:space="preserve"> occupational therapy. </w:t>
      </w:r>
      <w:r w:rsidRPr="00601D87">
        <w:rPr>
          <w:rFonts w:ascii="Times New Roman" w:hAnsi="Times New Roman"/>
          <w:sz w:val="24"/>
          <w:szCs w:val="24"/>
        </w:rPr>
        <w:t xml:space="preserve">Retrieved </w:t>
      </w:r>
      <w:r w:rsidRPr="00601D87">
        <w:rPr>
          <w:rFonts w:ascii="Times New Roman" w:hAnsi="Times New Roman"/>
          <w:sz w:val="24"/>
          <w:szCs w:val="24"/>
        </w:rPr>
        <w:br/>
        <w:t xml:space="preserve">     from http://www.aota.org/Consumers.aspx</w:t>
      </w:r>
    </w:p>
    <w:p w:rsidR="00EA1279" w:rsidRPr="00601D87" w:rsidRDefault="00EA1279" w:rsidP="00601D87">
      <w:pPr>
        <w:spacing w:after="0" w:line="480" w:lineRule="auto"/>
        <w:rPr>
          <w:rFonts w:ascii="Times New Roman" w:hAnsi="Times New Roman"/>
          <w:sz w:val="24"/>
          <w:szCs w:val="24"/>
        </w:rPr>
      </w:pPr>
      <w:proofErr w:type="gramStart"/>
      <w:r w:rsidRPr="00601D87">
        <w:rPr>
          <w:rFonts w:ascii="Times New Roman" w:hAnsi="Times New Roman"/>
          <w:sz w:val="24"/>
          <w:szCs w:val="24"/>
        </w:rPr>
        <w:t>Cohen, S. O.,</w:t>
      </w:r>
      <w:r w:rsidR="00C12057" w:rsidRPr="00601D87">
        <w:rPr>
          <w:rFonts w:ascii="Times New Roman" w:hAnsi="Times New Roman"/>
          <w:sz w:val="24"/>
          <w:szCs w:val="24"/>
        </w:rPr>
        <w:t xml:space="preserve"> </w:t>
      </w:r>
      <w:r w:rsidRPr="00601D87">
        <w:rPr>
          <w:rFonts w:ascii="Times New Roman" w:hAnsi="Times New Roman"/>
          <w:sz w:val="24"/>
          <w:szCs w:val="24"/>
        </w:rPr>
        <w:t>&amp;Walco, G. A. (1999).</w:t>
      </w:r>
      <w:proofErr w:type="gramEnd"/>
      <w:r w:rsidR="00C12057" w:rsidRPr="00601D87">
        <w:rPr>
          <w:rFonts w:ascii="Times New Roman" w:hAnsi="Times New Roman"/>
          <w:sz w:val="24"/>
          <w:szCs w:val="24"/>
        </w:rPr>
        <w:t xml:space="preserve"> </w:t>
      </w:r>
      <w:r w:rsidRPr="00601D87">
        <w:rPr>
          <w:rFonts w:ascii="Times New Roman" w:hAnsi="Times New Roman"/>
          <w:sz w:val="24"/>
          <w:szCs w:val="24"/>
        </w:rPr>
        <w:t xml:space="preserve">Dance/movement therapy for children and adolescents </w:t>
      </w:r>
      <w:r w:rsidRPr="00601D87">
        <w:rPr>
          <w:rFonts w:ascii="Times New Roman" w:hAnsi="Times New Roman"/>
          <w:sz w:val="24"/>
          <w:szCs w:val="24"/>
        </w:rPr>
        <w:br/>
        <w:t xml:space="preserve">     with cancer.</w:t>
      </w:r>
      <w:r w:rsidRPr="00601D87">
        <w:rPr>
          <w:rFonts w:ascii="Times New Roman" w:hAnsi="Times New Roman"/>
          <w:i/>
          <w:sz w:val="24"/>
          <w:szCs w:val="24"/>
        </w:rPr>
        <w:t>Cancer Practice</w:t>
      </w:r>
      <w:r w:rsidRPr="00601D87">
        <w:rPr>
          <w:rFonts w:ascii="Times New Roman" w:hAnsi="Times New Roman"/>
          <w:sz w:val="24"/>
          <w:szCs w:val="24"/>
        </w:rPr>
        <w:t xml:space="preserve">, </w:t>
      </w:r>
      <w:proofErr w:type="gramStart"/>
      <w:r w:rsidRPr="00601D87">
        <w:rPr>
          <w:rFonts w:ascii="Times New Roman" w:hAnsi="Times New Roman"/>
          <w:i/>
          <w:sz w:val="24"/>
          <w:szCs w:val="24"/>
        </w:rPr>
        <w:t>7</w:t>
      </w:r>
      <w:proofErr w:type="gramEnd"/>
      <w:r w:rsidRPr="00601D87">
        <w:rPr>
          <w:rFonts w:ascii="Times New Roman" w:hAnsi="Times New Roman"/>
          <w:i/>
          <w:sz w:val="24"/>
          <w:szCs w:val="24"/>
        </w:rPr>
        <w:t>,</w:t>
      </w:r>
      <w:r w:rsidRPr="00601D87">
        <w:rPr>
          <w:rFonts w:ascii="Times New Roman" w:hAnsi="Times New Roman"/>
          <w:sz w:val="24"/>
          <w:szCs w:val="24"/>
        </w:rPr>
        <w:t xml:space="preserve"> 34-43. </w:t>
      </w:r>
    </w:p>
    <w:p w:rsidR="00EA1279" w:rsidRPr="00601D87" w:rsidRDefault="00EA1279" w:rsidP="00601D87">
      <w:pPr>
        <w:spacing w:after="0" w:line="480" w:lineRule="auto"/>
        <w:rPr>
          <w:rFonts w:ascii="Times New Roman" w:hAnsi="Times New Roman"/>
          <w:sz w:val="24"/>
          <w:szCs w:val="24"/>
        </w:rPr>
      </w:pPr>
      <w:r w:rsidRPr="00601D87">
        <w:rPr>
          <w:rFonts w:ascii="Times New Roman" w:hAnsi="Times New Roman"/>
          <w:sz w:val="24"/>
          <w:szCs w:val="24"/>
        </w:rPr>
        <w:t xml:space="preserve">Dascomb, A. (2011). </w:t>
      </w:r>
      <w:proofErr w:type="gramStart"/>
      <w:r w:rsidRPr="00601D87">
        <w:rPr>
          <w:rFonts w:ascii="Times New Roman" w:hAnsi="Times New Roman"/>
          <w:i/>
          <w:sz w:val="24"/>
          <w:szCs w:val="24"/>
        </w:rPr>
        <w:t>The benefits of dance.</w:t>
      </w:r>
      <w:proofErr w:type="gramEnd"/>
      <w:r w:rsidR="00454F3C" w:rsidRPr="00601D87">
        <w:rPr>
          <w:rFonts w:ascii="Times New Roman" w:hAnsi="Times New Roman"/>
          <w:i/>
          <w:sz w:val="24"/>
          <w:szCs w:val="24"/>
        </w:rPr>
        <w:t xml:space="preserve"> </w:t>
      </w:r>
      <w:r w:rsidRPr="00601D87">
        <w:rPr>
          <w:rFonts w:ascii="Times New Roman" w:hAnsi="Times New Roman"/>
          <w:sz w:val="24"/>
          <w:szCs w:val="24"/>
        </w:rPr>
        <w:t xml:space="preserve">Retrieved from </w:t>
      </w:r>
      <w:r w:rsidRPr="00601D87">
        <w:rPr>
          <w:rFonts w:ascii="Times New Roman" w:hAnsi="Times New Roman"/>
          <w:sz w:val="24"/>
          <w:szCs w:val="24"/>
        </w:rPr>
        <w:br/>
        <w:t xml:space="preserve">     http://www.nrde.org/benefitsofdance.html</w:t>
      </w:r>
    </w:p>
    <w:p w:rsidR="00EA1279" w:rsidRPr="00601D87" w:rsidRDefault="00EA1279" w:rsidP="00601D87">
      <w:pPr>
        <w:spacing w:after="0" w:line="480" w:lineRule="auto"/>
        <w:rPr>
          <w:rFonts w:ascii="Times New Roman" w:hAnsi="Times New Roman"/>
          <w:sz w:val="24"/>
          <w:szCs w:val="24"/>
        </w:rPr>
      </w:pPr>
      <w:proofErr w:type="gramStart"/>
      <w:r w:rsidRPr="00601D87">
        <w:rPr>
          <w:rFonts w:ascii="Times New Roman" w:hAnsi="Times New Roman"/>
          <w:sz w:val="24"/>
          <w:szCs w:val="24"/>
        </w:rPr>
        <w:t>Erfer, T., &amp; Ziv, A. (2006).</w:t>
      </w:r>
      <w:proofErr w:type="gramEnd"/>
      <w:r w:rsidR="00454F3C" w:rsidRPr="00601D87">
        <w:rPr>
          <w:rFonts w:ascii="Times New Roman" w:hAnsi="Times New Roman"/>
          <w:sz w:val="24"/>
          <w:szCs w:val="24"/>
        </w:rPr>
        <w:t xml:space="preserve"> </w:t>
      </w:r>
      <w:proofErr w:type="gramStart"/>
      <w:r w:rsidRPr="00601D87">
        <w:rPr>
          <w:rFonts w:ascii="Times New Roman" w:hAnsi="Times New Roman"/>
          <w:sz w:val="24"/>
          <w:szCs w:val="24"/>
        </w:rPr>
        <w:t xml:space="preserve">Moving toward cohesion: Group dance/movement therapy with </w:t>
      </w:r>
      <w:r w:rsidRPr="00601D87">
        <w:rPr>
          <w:rFonts w:ascii="Times New Roman" w:hAnsi="Times New Roman"/>
          <w:sz w:val="24"/>
          <w:szCs w:val="24"/>
        </w:rPr>
        <w:br/>
        <w:t xml:space="preserve">     children in psychiatry.</w:t>
      </w:r>
      <w:proofErr w:type="gramEnd"/>
      <w:r w:rsidR="00454F3C" w:rsidRPr="00601D87">
        <w:rPr>
          <w:rFonts w:ascii="Times New Roman" w:hAnsi="Times New Roman"/>
          <w:sz w:val="24"/>
          <w:szCs w:val="24"/>
        </w:rPr>
        <w:t xml:space="preserve"> </w:t>
      </w:r>
      <w:r w:rsidRPr="00601D87">
        <w:rPr>
          <w:rFonts w:ascii="Times New Roman" w:hAnsi="Times New Roman"/>
          <w:i/>
          <w:sz w:val="24"/>
          <w:szCs w:val="24"/>
        </w:rPr>
        <w:t>The Arts in Psychotherapy, 33</w:t>
      </w:r>
      <w:r w:rsidRPr="00601D87">
        <w:rPr>
          <w:rFonts w:ascii="Times New Roman" w:hAnsi="Times New Roman"/>
          <w:sz w:val="24"/>
          <w:szCs w:val="24"/>
        </w:rPr>
        <w:t xml:space="preserve">, 238-246. </w:t>
      </w:r>
      <w:r w:rsidRPr="00601D87">
        <w:rPr>
          <w:rFonts w:ascii="Times New Roman" w:hAnsi="Times New Roman"/>
          <w:sz w:val="24"/>
          <w:szCs w:val="24"/>
        </w:rPr>
        <w:br/>
        <w:t xml:space="preserve">     doi:10.1016/j.aip.2006.01.001</w:t>
      </w:r>
    </w:p>
    <w:p w:rsidR="00D953BC" w:rsidRPr="00601D87" w:rsidRDefault="00D953BC" w:rsidP="00601D87">
      <w:pPr>
        <w:spacing w:after="0" w:line="480" w:lineRule="auto"/>
        <w:rPr>
          <w:rFonts w:ascii="Times New Roman" w:hAnsi="Times New Roman"/>
          <w:sz w:val="24"/>
          <w:szCs w:val="24"/>
        </w:rPr>
      </w:pPr>
      <w:r w:rsidRPr="00601D87">
        <w:rPr>
          <w:rFonts w:ascii="Times New Roman" w:hAnsi="Times New Roman"/>
          <w:sz w:val="24"/>
          <w:szCs w:val="24"/>
        </w:rPr>
        <w:t xml:space="preserve">Goodwin, D. L., Krohn, J., &amp;Kuhnle, A. (2004). Beyond the wheelchair: The experience of </w:t>
      </w:r>
      <w:r w:rsidRPr="00601D87">
        <w:rPr>
          <w:rFonts w:ascii="Times New Roman" w:hAnsi="Times New Roman"/>
          <w:sz w:val="24"/>
          <w:szCs w:val="24"/>
        </w:rPr>
        <w:br/>
        <w:t xml:space="preserve">     dance. </w:t>
      </w:r>
      <w:r w:rsidRPr="00601D87">
        <w:rPr>
          <w:rFonts w:ascii="Times New Roman" w:hAnsi="Times New Roman"/>
          <w:i/>
          <w:sz w:val="24"/>
          <w:szCs w:val="24"/>
        </w:rPr>
        <w:t xml:space="preserve">Adapted Physical Activity Quarterly, 21, </w:t>
      </w:r>
      <w:r w:rsidRPr="00601D87">
        <w:rPr>
          <w:rFonts w:ascii="Times New Roman" w:hAnsi="Times New Roman"/>
          <w:sz w:val="24"/>
          <w:szCs w:val="24"/>
        </w:rPr>
        <w:t>229-247.</w:t>
      </w:r>
    </w:p>
    <w:p w:rsidR="00EA1279" w:rsidRPr="00601D87" w:rsidRDefault="00EA1279" w:rsidP="00601D87">
      <w:pPr>
        <w:spacing w:after="0" w:line="480" w:lineRule="auto"/>
        <w:rPr>
          <w:rStyle w:val="slug-doi"/>
          <w:rFonts w:ascii="Times New Roman" w:hAnsi="Times New Roman"/>
          <w:bCs/>
          <w:sz w:val="24"/>
          <w:szCs w:val="24"/>
        </w:rPr>
      </w:pPr>
      <w:proofErr w:type="gramStart"/>
      <w:r w:rsidRPr="00601D87">
        <w:rPr>
          <w:rFonts w:ascii="Times New Roman" w:hAnsi="Times New Roman"/>
          <w:sz w:val="24"/>
          <w:szCs w:val="24"/>
        </w:rPr>
        <w:t>Karkou, V., &amp; Sanderson, P. (2001).</w:t>
      </w:r>
      <w:proofErr w:type="gramEnd"/>
      <w:r w:rsidR="00454F3C" w:rsidRPr="00601D87">
        <w:rPr>
          <w:rFonts w:ascii="Times New Roman" w:hAnsi="Times New Roman"/>
          <w:sz w:val="24"/>
          <w:szCs w:val="24"/>
        </w:rPr>
        <w:t xml:space="preserve"> </w:t>
      </w:r>
      <w:r w:rsidRPr="00601D87">
        <w:rPr>
          <w:rFonts w:ascii="Times New Roman" w:hAnsi="Times New Roman"/>
          <w:sz w:val="24"/>
          <w:szCs w:val="24"/>
        </w:rPr>
        <w:t xml:space="preserve">Dance movement therapy in the United Kingdom: A field </w:t>
      </w:r>
      <w:r w:rsidRPr="00601D87">
        <w:rPr>
          <w:rFonts w:ascii="Times New Roman" w:hAnsi="Times New Roman"/>
          <w:sz w:val="24"/>
          <w:szCs w:val="24"/>
        </w:rPr>
        <w:br/>
        <w:t xml:space="preserve">     emerging from dance education. </w:t>
      </w:r>
      <w:r w:rsidRPr="00601D87">
        <w:rPr>
          <w:rFonts w:ascii="Times New Roman" w:hAnsi="Times New Roman"/>
          <w:i/>
          <w:sz w:val="24"/>
          <w:szCs w:val="24"/>
        </w:rPr>
        <w:t xml:space="preserve">European Physical Education Review, 3, </w:t>
      </w:r>
      <w:r w:rsidRPr="00601D87">
        <w:rPr>
          <w:rFonts w:ascii="Times New Roman" w:hAnsi="Times New Roman"/>
          <w:sz w:val="24"/>
          <w:szCs w:val="24"/>
        </w:rPr>
        <w:t xml:space="preserve">137-151. </w:t>
      </w:r>
      <w:proofErr w:type="gramStart"/>
      <w:r w:rsidRPr="00601D87">
        <w:rPr>
          <w:rFonts w:ascii="Times New Roman" w:hAnsi="Times New Roman"/>
          <w:sz w:val="24"/>
          <w:szCs w:val="24"/>
        </w:rPr>
        <w:t>doi</w:t>
      </w:r>
      <w:proofErr w:type="gramEnd"/>
      <w:r w:rsidRPr="00601D87">
        <w:rPr>
          <w:rFonts w:ascii="Times New Roman" w:hAnsi="Times New Roman"/>
          <w:sz w:val="24"/>
          <w:szCs w:val="24"/>
        </w:rPr>
        <w:t xml:space="preserve">: </w:t>
      </w:r>
      <w:r w:rsidRPr="00601D87">
        <w:rPr>
          <w:rFonts w:ascii="Times New Roman" w:hAnsi="Times New Roman"/>
          <w:sz w:val="24"/>
          <w:szCs w:val="24"/>
        </w:rPr>
        <w:br/>
      </w:r>
      <w:r w:rsidR="00454F3C" w:rsidRPr="00601D87">
        <w:rPr>
          <w:rStyle w:val="slug-doi"/>
          <w:rFonts w:ascii="Times New Roman" w:hAnsi="Times New Roman"/>
          <w:bCs/>
          <w:sz w:val="24"/>
          <w:szCs w:val="24"/>
        </w:rPr>
        <w:t xml:space="preserve">     </w:t>
      </w:r>
      <w:r w:rsidRPr="00601D87">
        <w:rPr>
          <w:rStyle w:val="slug-doi"/>
          <w:rFonts w:ascii="Times New Roman" w:hAnsi="Times New Roman"/>
          <w:bCs/>
          <w:sz w:val="24"/>
          <w:szCs w:val="24"/>
        </w:rPr>
        <w:t>10.1177/1356336X010072003</w:t>
      </w:r>
    </w:p>
    <w:p w:rsidR="00706C91" w:rsidRPr="00601D87" w:rsidRDefault="00706C91" w:rsidP="00601D87">
      <w:pPr>
        <w:spacing w:after="0" w:line="480" w:lineRule="auto"/>
        <w:rPr>
          <w:rFonts w:ascii="Times New Roman" w:hAnsi="Times New Roman"/>
          <w:sz w:val="24"/>
          <w:szCs w:val="24"/>
        </w:rPr>
      </w:pPr>
      <w:proofErr w:type="gramStart"/>
      <w:r w:rsidRPr="00601D87">
        <w:rPr>
          <w:rStyle w:val="slug-doi"/>
          <w:rFonts w:ascii="Times New Roman" w:hAnsi="Times New Roman"/>
          <w:bCs/>
          <w:sz w:val="24"/>
          <w:szCs w:val="24"/>
        </w:rPr>
        <w:t>Koch, S. C., &amp; Fischman, D. (2011).</w:t>
      </w:r>
      <w:proofErr w:type="gramEnd"/>
      <w:r w:rsidR="00CF02AA" w:rsidRPr="00601D87">
        <w:rPr>
          <w:rStyle w:val="slug-doi"/>
          <w:rFonts w:ascii="Times New Roman" w:hAnsi="Times New Roman"/>
          <w:bCs/>
          <w:sz w:val="24"/>
          <w:szCs w:val="24"/>
        </w:rPr>
        <w:t xml:space="preserve"> </w:t>
      </w:r>
      <w:proofErr w:type="gramStart"/>
      <w:r w:rsidRPr="00601D87">
        <w:rPr>
          <w:rStyle w:val="slug-doi"/>
          <w:rFonts w:ascii="Times New Roman" w:hAnsi="Times New Roman"/>
          <w:bCs/>
          <w:sz w:val="24"/>
          <w:szCs w:val="24"/>
        </w:rPr>
        <w:t>Embodied enactive dance/movement therapy.</w:t>
      </w:r>
      <w:proofErr w:type="gramEnd"/>
      <w:r w:rsidR="00CF02AA" w:rsidRPr="00601D87">
        <w:rPr>
          <w:rStyle w:val="slug-doi"/>
          <w:rFonts w:ascii="Times New Roman" w:hAnsi="Times New Roman"/>
          <w:bCs/>
          <w:sz w:val="24"/>
          <w:szCs w:val="24"/>
        </w:rPr>
        <w:t xml:space="preserve"> </w:t>
      </w:r>
      <w:r w:rsidRPr="00601D87">
        <w:rPr>
          <w:rStyle w:val="slug-doi"/>
          <w:rFonts w:ascii="Times New Roman" w:hAnsi="Times New Roman"/>
          <w:bCs/>
          <w:i/>
          <w:sz w:val="24"/>
          <w:szCs w:val="24"/>
        </w:rPr>
        <w:t xml:space="preserve">American </w:t>
      </w:r>
      <w:r w:rsidRPr="00601D87">
        <w:rPr>
          <w:rStyle w:val="slug-doi"/>
          <w:rFonts w:ascii="Times New Roman" w:hAnsi="Times New Roman"/>
          <w:bCs/>
          <w:i/>
          <w:sz w:val="24"/>
          <w:szCs w:val="24"/>
        </w:rPr>
        <w:br/>
        <w:t xml:space="preserve">     Dance Therapy Association, 33</w:t>
      </w:r>
      <w:r w:rsidRPr="00601D87">
        <w:rPr>
          <w:rStyle w:val="slug-doi"/>
          <w:rFonts w:ascii="Times New Roman" w:hAnsi="Times New Roman"/>
          <w:bCs/>
          <w:sz w:val="24"/>
          <w:szCs w:val="24"/>
        </w:rPr>
        <w:t xml:space="preserve">, 57-72. </w:t>
      </w:r>
      <w:proofErr w:type="gramStart"/>
      <w:r w:rsidRPr="00601D87">
        <w:rPr>
          <w:rStyle w:val="slug-doi"/>
          <w:rFonts w:ascii="Times New Roman" w:hAnsi="Times New Roman"/>
          <w:bCs/>
          <w:sz w:val="24"/>
          <w:szCs w:val="24"/>
        </w:rPr>
        <w:t>doi</w:t>
      </w:r>
      <w:proofErr w:type="gramEnd"/>
      <w:r w:rsidRPr="00601D87">
        <w:rPr>
          <w:rStyle w:val="slug-doi"/>
          <w:rFonts w:ascii="Times New Roman" w:hAnsi="Times New Roman"/>
          <w:bCs/>
          <w:sz w:val="24"/>
          <w:szCs w:val="24"/>
        </w:rPr>
        <w:t>: 10.1007/s10465-011-9108-4</w:t>
      </w:r>
    </w:p>
    <w:p w:rsidR="00EA1279" w:rsidRPr="00601D87" w:rsidRDefault="00570D61" w:rsidP="00601D87">
      <w:pPr>
        <w:spacing w:after="0" w:line="480" w:lineRule="auto"/>
        <w:rPr>
          <w:rFonts w:ascii="Times New Roman" w:hAnsi="Times New Roman"/>
          <w:sz w:val="24"/>
          <w:szCs w:val="24"/>
        </w:rPr>
      </w:pPr>
      <w:r w:rsidRPr="00601D87">
        <w:rPr>
          <w:rFonts w:ascii="Times New Roman" w:hAnsi="Times New Roman"/>
          <w:sz w:val="24"/>
          <w:szCs w:val="24"/>
        </w:rPr>
        <w:t xml:space="preserve">Ladock, J. (2011). </w:t>
      </w:r>
      <w:bookmarkStart w:id="0" w:name="_GoBack"/>
      <w:bookmarkEnd w:id="0"/>
      <w:r w:rsidR="00EA1279" w:rsidRPr="00601D87">
        <w:rPr>
          <w:rFonts w:ascii="Times New Roman" w:hAnsi="Times New Roman"/>
          <w:i/>
          <w:sz w:val="24"/>
          <w:szCs w:val="24"/>
        </w:rPr>
        <w:t>Health benefits of dance.</w:t>
      </w:r>
      <w:r w:rsidR="00EA1279" w:rsidRPr="00601D87">
        <w:rPr>
          <w:rFonts w:ascii="Times New Roman" w:hAnsi="Times New Roman"/>
          <w:sz w:val="24"/>
          <w:szCs w:val="24"/>
        </w:rPr>
        <w:t xml:space="preserve"> Retrieved from </w:t>
      </w:r>
      <w:r w:rsidR="00EA1279" w:rsidRPr="00601D87">
        <w:rPr>
          <w:rFonts w:ascii="Times New Roman" w:hAnsi="Times New Roman"/>
          <w:sz w:val="24"/>
          <w:szCs w:val="24"/>
        </w:rPr>
        <w:br/>
      </w:r>
      <w:r w:rsidR="00CF02AA" w:rsidRPr="00601D87">
        <w:rPr>
          <w:rFonts w:ascii="Times New Roman" w:hAnsi="Times New Roman"/>
          <w:sz w:val="24"/>
          <w:szCs w:val="24"/>
        </w:rPr>
        <w:t xml:space="preserve">     </w:t>
      </w:r>
      <w:r w:rsidR="00EA1279" w:rsidRPr="00601D87">
        <w:rPr>
          <w:rFonts w:ascii="Times New Roman" w:hAnsi="Times New Roman"/>
          <w:sz w:val="24"/>
          <w:szCs w:val="24"/>
        </w:rPr>
        <w:t>http://www.healthguidance.org/entry/10409/1/Health-Benefits-of-Dance.html</w:t>
      </w:r>
    </w:p>
    <w:p w:rsidR="00D953BC" w:rsidRPr="00601D87" w:rsidRDefault="00D953BC" w:rsidP="00601D87">
      <w:pPr>
        <w:spacing w:after="0" w:line="480" w:lineRule="auto"/>
        <w:rPr>
          <w:rFonts w:ascii="Times New Roman" w:hAnsi="Times New Roman"/>
          <w:sz w:val="24"/>
          <w:szCs w:val="24"/>
        </w:rPr>
      </w:pPr>
      <w:proofErr w:type="gramStart"/>
      <w:r w:rsidRPr="00601D87">
        <w:rPr>
          <w:rFonts w:ascii="Times New Roman" w:hAnsi="Times New Roman"/>
          <w:sz w:val="24"/>
          <w:szCs w:val="24"/>
        </w:rPr>
        <w:t>McGarry, L. M., &amp; Russo, F. A. (2011).</w:t>
      </w:r>
      <w:proofErr w:type="gramEnd"/>
      <w:r w:rsidR="00CF02AA" w:rsidRPr="00601D87">
        <w:rPr>
          <w:rFonts w:ascii="Times New Roman" w:hAnsi="Times New Roman"/>
          <w:sz w:val="24"/>
          <w:szCs w:val="24"/>
        </w:rPr>
        <w:t xml:space="preserve"> </w:t>
      </w:r>
      <w:proofErr w:type="gramStart"/>
      <w:r w:rsidRPr="00601D87">
        <w:rPr>
          <w:rFonts w:ascii="Times New Roman" w:hAnsi="Times New Roman"/>
          <w:sz w:val="24"/>
          <w:szCs w:val="24"/>
        </w:rPr>
        <w:t xml:space="preserve">Mirroring in dance/movement therapy: Potential  </w:t>
      </w:r>
      <w:r w:rsidRPr="00601D87">
        <w:rPr>
          <w:rFonts w:ascii="Times New Roman" w:hAnsi="Times New Roman"/>
          <w:sz w:val="24"/>
          <w:szCs w:val="24"/>
        </w:rPr>
        <w:br/>
        <w:t xml:space="preserve">     mechanisms behind empathy enhancement.</w:t>
      </w:r>
      <w:proofErr w:type="gramEnd"/>
      <w:r w:rsidR="003762B3" w:rsidRPr="00601D87">
        <w:rPr>
          <w:rFonts w:ascii="Times New Roman" w:hAnsi="Times New Roman"/>
          <w:sz w:val="24"/>
          <w:szCs w:val="24"/>
        </w:rPr>
        <w:t xml:space="preserve"> </w:t>
      </w:r>
      <w:r w:rsidRPr="00601D87">
        <w:rPr>
          <w:rFonts w:ascii="Times New Roman" w:hAnsi="Times New Roman"/>
          <w:i/>
          <w:sz w:val="24"/>
          <w:szCs w:val="24"/>
        </w:rPr>
        <w:t xml:space="preserve">The Arts in Psychotherapy, 38, </w:t>
      </w:r>
      <w:r w:rsidRPr="00601D87">
        <w:rPr>
          <w:rFonts w:ascii="Times New Roman" w:hAnsi="Times New Roman"/>
          <w:sz w:val="24"/>
          <w:szCs w:val="24"/>
        </w:rPr>
        <w:t xml:space="preserve">178-184. </w:t>
      </w:r>
      <w:proofErr w:type="gramStart"/>
      <w:r w:rsidRPr="00601D87">
        <w:rPr>
          <w:rFonts w:ascii="Times New Roman" w:hAnsi="Times New Roman"/>
          <w:sz w:val="24"/>
          <w:szCs w:val="24"/>
        </w:rPr>
        <w:t>doi</w:t>
      </w:r>
      <w:proofErr w:type="gramEnd"/>
      <w:r w:rsidRPr="00601D87">
        <w:rPr>
          <w:rFonts w:ascii="Times New Roman" w:hAnsi="Times New Roman"/>
          <w:sz w:val="24"/>
          <w:szCs w:val="24"/>
        </w:rPr>
        <w:t xml:space="preserve">:  </w:t>
      </w:r>
      <w:r w:rsidRPr="00601D87">
        <w:rPr>
          <w:rFonts w:ascii="Times New Roman" w:hAnsi="Times New Roman"/>
          <w:sz w:val="24"/>
          <w:szCs w:val="24"/>
        </w:rPr>
        <w:br/>
        <w:t xml:space="preserve">     10.1016/j.aip.2011.04.005</w:t>
      </w:r>
    </w:p>
    <w:p w:rsidR="00E41961" w:rsidRPr="00601D87" w:rsidRDefault="00EA1279" w:rsidP="00601D87">
      <w:pPr>
        <w:spacing w:after="0" w:line="480" w:lineRule="auto"/>
        <w:rPr>
          <w:rFonts w:ascii="Times New Roman" w:hAnsi="Times New Roman"/>
          <w:sz w:val="24"/>
          <w:szCs w:val="24"/>
        </w:rPr>
      </w:pPr>
      <w:r w:rsidRPr="00601D87">
        <w:rPr>
          <w:rFonts w:ascii="Times New Roman" w:hAnsi="Times New Roman"/>
          <w:sz w:val="24"/>
          <w:szCs w:val="24"/>
        </w:rPr>
        <w:t xml:space="preserve">Zilius, M. N. (2010). </w:t>
      </w:r>
      <w:proofErr w:type="gramStart"/>
      <w:r w:rsidRPr="00601D87">
        <w:rPr>
          <w:rFonts w:ascii="Times New Roman" w:hAnsi="Times New Roman"/>
          <w:sz w:val="24"/>
          <w:szCs w:val="24"/>
        </w:rPr>
        <w:t>Dance/movement therapy in pediatrics.</w:t>
      </w:r>
      <w:proofErr w:type="gramEnd"/>
      <w:r w:rsidR="00087D88" w:rsidRPr="00601D87">
        <w:rPr>
          <w:rFonts w:ascii="Times New Roman" w:hAnsi="Times New Roman"/>
          <w:sz w:val="24"/>
          <w:szCs w:val="24"/>
        </w:rPr>
        <w:t xml:space="preserve"> </w:t>
      </w:r>
      <w:r w:rsidRPr="00601D87">
        <w:rPr>
          <w:rFonts w:ascii="Times New Roman" w:hAnsi="Times New Roman"/>
          <w:i/>
          <w:sz w:val="24"/>
          <w:szCs w:val="24"/>
        </w:rPr>
        <w:t xml:space="preserve">Alternative and Complementary </w:t>
      </w:r>
      <w:r w:rsidRPr="00601D87">
        <w:rPr>
          <w:rFonts w:ascii="Times New Roman" w:hAnsi="Times New Roman"/>
          <w:i/>
          <w:sz w:val="24"/>
          <w:szCs w:val="24"/>
        </w:rPr>
        <w:br/>
        <w:t xml:space="preserve">     Therapies, 7,</w:t>
      </w:r>
      <w:r w:rsidRPr="00601D87">
        <w:rPr>
          <w:rFonts w:ascii="Times New Roman" w:hAnsi="Times New Roman"/>
          <w:sz w:val="24"/>
          <w:szCs w:val="24"/>
        </w:rPr>
        <w:t xml:space="preserve"> 87-91. </w:t>
      </w:r>
      <w:proofErr w:type="spellStart"/>
      <w:proofErr w:type="gramStart"/>
      <w:r w:rsidRPr="00601D87">
        <w:rPr>
          <w:rFonts w:ascii="Times New Roman" w:hAnsi="Times New Roman"/>
          <w:sz w:val="24"/>
          <w:szCs w:val="24"/>
        </w:rPr>
        <w:t>doi</w:t>
      </w:r>
      <w:proofErr w:type="spellEnd"/>
      <w:proofErr w:type="gramEnd"/>
      <w:r w:rsidRPr="00601D87">
        <w:rPr>
          <w:rFonts w:ascii="Times New Roman" w:hAnsi="Times New Roman"/>
          <w:sz w:val="24"/>
          <w:szCs w:val="24"/>
        </w:rPr>
        <w:t>: 10.1089/act.2010.16202</w:t>
      </w:r>
      <w:bookmarkStart w:id="1" w:name="unpaid"/>
      <w:bookmarkEnd w:id="1"/>
    </w:p>
    <w:sectPr w:rsidR="00E41961" w:rsidRPr="00601D87" w:rsidSect="00500CF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920" w:rsidRDefault="00F05920" w:rsidP="00F05920">
      <w:pPr>
        <w:spacing w:after="0" w:line="240" w:lineRule="auto"/>
      </w:pPr>
      <w:r>
        <w:separator/>
      </w:r>
    </w:p>
  </w:endnote>
  <w:endnote w:type="continuationSeparator" w:id="1">
    <w:p w:rsidR="00F05920" w:rsidRDefault="00F05920" w:rsidP="00F059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920" w:rsidRDefault="00F05920" w:rsidP="00F05920">
      <w:pPr>
        <w:spacing w:after="0" w:line="240" w:lineRule="auto"/>
      </w:pPr>
      <w:r>
        <w:separator/>
      </w:r>
    </w:p>
  </w:footnote>
  <w:footnote w:type="continuationSeparator" w:id="1">
    <w:p w:rsidR="00F05920" w:rsidRDefault="00F05920" w:rsidP="00F059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2D1" w:rsidRPr="00762968" w:rsidRDefault="0061132D" w:rsidP="00CE187B">
    <w:pPr>
      <w:pStyle w:val="Header"/>
      <w:jc w:val="right"/>
      <w:rPr>
        <w:rFonts w:ascii="Times New Roman" w:hAnsi="Times New Roman"/>
        <w:sz w:val="24"/>
        <w:szCs w:val="24"/>
      </w:rPr>
    </w:pPr>
    <w:r>
      <w:rPr>
        <w:rFonts w:ascii="Times New Roman" w:hAnsi="Times New Roman"/>
        <w:sz w:val="24"/>
        <w:szCs w:val="24"/>
      </w:rPr>
      <w:t>THERAPEUTIC DANCE</w:t>
    </w:r>
    <w:r w:rsidR="00756BC0">
      <w:rPr>
        <w:rFonts w:ascii="Times New Roman" w:hAnsi="Times New Roman"/>
        <w:sz w:val="24"/>
        <w:szCs w:val="24"/>
      </w:rPr>
      <w:tab/>
    </w:r>
    <w:r>
      <w:rPr>
        <w:rFonts w:ascii="Times New Roman" w:hAnsi="Times New Roman"/>
        <w:sz w:val="24"/>
        <w:szCs w:val="24"/>
      </w:rPr>
      <w:tab/>
    </w:r>
    <w:r w:rsidR="00342B4C" w:rsidRPr="00762968">
      <w:rPr>
        <w:rFonts w:ascii="Times New Roman" w:hAnsi="Times New Roman"/>
        <w:sz w:val="24"/>
        <w:szCs w:val="24"/>
      </w:rPr>
      <w:fldChar w:fldCharType="begin"/>
    </w:r>
    <w:r w:rsidRPr="00762968">
      <w:rPr>
        <w:rFonts w:ascii="Times New Roman" w:hAnsi="Times New Roman"/>
        <w:sz w:val="24"/>
        <w:szCs w:val="24"/>
      </w:rPr>
      <w:instrText xml:space="preserve"> PAGE   \* MERGEFORMAT </w:instrText>
    </w:r>
    <w:r w:rsidR="00342B4C" w:rsidRPr="00762968">
      <w:rPr>
        <w:rFonts w:ascii="Times New Roman" w:hAnsi="Times New Roman"/>
        <w:sz w:val="24"/>
        <w:szCs w:val="24"/>
      </w:rPr>
      <w:fldChar w:fldCharType="separate"/>
    </w:r>
    <w:r w:rsidR="00E41961">
      <w:rPr>
        <w:rFonts w:ascii="Times New Roman" w:hAnsi="Times New Roman"/>
        <w:noProof/>
        <w:sz w:val="24"/>
        <w:szCs w:val="24"/>
      </w:rPr>
      <w:t>15</w:t>
    </w:r>
    <w:r w:rsidR="00342B4C" w:rsidRPr="00762968">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2D1" w:rsidRPr="00514576" w:rsidRDefault="007C00D0" w:rsidP="00514576">
    <w:pPr>
      <w:pStyle w:val="Header"/>
      <w:jc w:val="right"/>
      <w:rPr>
        <w:rFonts w:ascii="Times New Roman" w:hAnsi="Times New Roman"/>
        <w:sz w:val="24"/>
        <w:szCs w:val="24"/>
      </w:rPr>
    </w:pPr>
    <w:r w:rsidRPr="00514576">
      <w:rPr>
        <w:rFonts w:ascii="Times New Roman" w:hAnsi="Times New Roman"/>
        <w:sz w:val="24"/>
        <w:szCs w:val="24"/>
      </w:rPr>
      <w:t xml:space="preserve">Running head: </w:t>
    </w:r>
    <w:r w:rsidR="00514576" w:rsidRPr="00514576">
      <w:rPr>
        <w:rFonts w:ascii="Times New Roman" w:hAnsi="Times New Roman"/>
        <w:sz w:val="24"/>
        <w:szCs w:val="24"/>
      </w:rPr>
      <w:t>THERAPEUTIC DANCE</w:t>
    </w:r>
    <w:r w:rsidR="00BA6B60">
      <w:rPr>
        <w:rFonts w:ascii="Times New Roman" w:hAnsi="Times New Roman"/>
        <w:sz w:val="24"/>
        <w:szCs w:val="24"/>
      </w:rPr>
      <w:tab/>
    </w:r>
    <w:r w:rsidR="00514576" w:rsidRPr="00514576">
      <w:rPr>
        <w:rFonts w:ascii="Times New Roman" w:hAnsi="Times New Roman"/>
        <w:sz w:val="24"/>
        <w:szCs w:val="24"/>
      </w:rPr>
      <w:tab/>
    </w:r>
    <w:sdt>
      <w:sdtPr>
        <w:rPr>
          <w:rFonts w:ascii="Times New Roman" w:hAnsi="Times New Roman"/>
          <w:sz w:val="24"/>
          <w:szCs w:val="24"/>
        </w:rPr>
        <w:id w:val="5454373"/>
        <w:docPartObj>
          <w:docPartGallery w:val="Page Numbers (Top of Page)"/>
          <w:docPartUnique/>
        </w:docPartObj>
      </w:sdtPr>
      <w:sdtContent>
        <w:r w:rsidR="00342B4C" w:rsidRPr="00514576">
          <w:rPr>
            <w:rFonts w:ascii="Times New Roman" w:hAnsi="Times New Roman"/>
            <w:sz w:val="24"/>
            <w:szCs w:val="24"/>
          </w:rPr>
          <w:fldChar w:fldCharType="begin"/>
        </w:r>
        <w:r w:rsidRPr="00514576">
          <w:rPr>
            <w:rFonts w:ascii="Times New Roman" w:hAnsi="Times New Roman"/>
            <w:sz w:val="24"/>
            <w:szCs w:val="24"/>
          </w:rPr>
          <w:instrText xml:space="preserve"> PAGE   \* MERGEFORMAT </w:instrText>
        </w:r>
        <w:r w:rsidR="00342B4C" w:rsidRPr="00514576">
          <w:rPr>
            <w:rFonts w:ascii="Times New Roman" w:hAnsi="Times New Roman"/>
            <w:sz w:val="24"/>
            <w:szCs w:val="24"/>
          </w:rPr>
          <w:fldChar w:fldCharType="separate"/>
        </w:r>
        <w:r w:rsidR="00E41961">
          <w:rPr>
            <w:rFonts w:ascii="Times New Roman" w:hAnsi="Times New Roman"/>
            <w:noProof/>
            <w:sz w:val="24"/>
            <w:szCs w:val="24"/>
          </w:rPr>
          <w:t>1</w:t>
        </w:r>
        <w:r w:rsidR="00342B4C" w:rsidRPr="00514576">
          <w:rPr>
            <w:rFonts w:ascii="Times New Roman" w:hAnsi="Times New Roman"/>
            <w:sz w:val="24"/>
            <w:szCs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74C82"/>
    <w:multiLevelType w:val="hybridMultilevel"/>
    <w:tmpl w:val="223EF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EE6E29"/>
    <w:rsid w:val="00001ED9"/>
    <w:rsid w:val="00011BF4"/>
    <w:rsid w:val="00037DF4"/>
    <w:rsid w:val="00046A00"/>
    <w:rsid w:val="000533B8"/>
    <w:rsid w:val="00060B30"/>
    <w:rsid w:val="00061662"/>
    <w:rsid w:val="0006189B"/>
    <w:rsid w:val="00063FB9"/>
    <w:rsid w:val="00070669"/>
    <w:rsid w:val="000750B5"/>
    <w:rsid w:val="00082BBC"/>
    <w:rsid w:val="00087D88"/>
    <w:rsid w:val="00096AB5"/>
    <w:rsid w:val="000B1299"/>
    <w:rsid w:val="000B722D"/>
    <w:rsid w:val="000D60B0"/>
    <w:rsid w:val="000E28D8"/>
    <w:rsid w:val="000E31CC"/>
    <w:rsid w:val="000E7406"/>
    <w:rsid w:val="00100EA5"/>
    <w:rsid w:val="00101953"/>
    <w:rsid w:val="0010326C"/>
    <w:rsid w:val="00103A54"/>
    <w:rsid w:val="001125E0"/>
    <w:rsid w:val="00117E9B"/>
    <w:rsid w:val="0013410F"/>
    <w:rsid w:val="001414EE"/>
    <w:rsid w:val="00153516"/>
    <w:rsid w:val="0016038A"/>
    <w:rsid w:val="00172BA6"/>
    <w:rsid w:val="0017417F"/>
    <w:rsid w:val="00182ABC"/>
    <w:rsid w:val="001832B9"/>
    <w:rsid w:val="001A7B81"/>
    <w:rsid w:val="001B036A"/>
    <w:rsid w:val="001B6536"/>
    <w:rsid w:val="001C0DC1"/>
    <w:rsid w:val="001C1344"/>
    <w:rsid w:val="001C4A38"/>
    <w:rsid w:val="001D5A15"/>
    <w:rsid w:val="001E7244"/>
    <w:rsid w:val="001F1EB2"/>
    <w:rsid w:val="001F4173"/>
    <w:rsid w:val="001F7370"/>
    <w:rsid w:val="002078F8"/>
    <w:rsid w:val="00221EB1"/>
    <w:rsid w:val="00237289"/>
    <w:rsid w:val="00243BAB"/>
    <w:rsid w:val="0024712F"/>
    <w:rsid w:val="0025503B"/>
    <w:rsid w:val="002642F8"/>
    <w:rsid w:val="00270D30"/>
    <w:rsid w:val="0028276D"/>
    <w:rsid w:val="00292773"/>
    <w:rsid w:val="002A2186"/>
    <w:rsid w:val="002A4C06"/>
    <w:rsid w:val="002B41ED"/>
    <w:rsid w:val="002B5C57"/>
    <w:rsid w:val="002C0527"/>
    <w:rsid w:val="002C585D"/>
    <w:rsid w:val="002D081C"/>
    <w:rsid w:val="002D1D91"/>
    <w:rsid w:val="002E2723"/>
    <w:rsid w:val="00312261"/>
    <w:rsid w:val="0032163E"/>
    <w:rsid w:val="003266CD"/>
    <w:rsid w:val="00326C8D"/>
    <w:rsid w:val="003270F8"/>
    <w:rsid w:val="00331855"/>
    <w:rsid w:val="003368F7"/>
    <w:rsid w:val="00340567"/>
    <w:rsid w:val="00342B4C"/>
    <w:rsid w:val="0034397F"/>
    <w:rsid w:val="00353C51"/>
    <w:rsid w:val="00373341"/>
    <w:rsid w:val="00373D68"/>
    <w:rsid w:val="003762B3"/>
    <w:rsid w:val="00390760"/>
    <w:rsid w:val="003A0958"/>
    <w:rsid w:val="003C1317"/>
    <w:rsid w:val="003D27F3"/>
    <w:rsid w:val="003E6927"/>
    <w:rsid w:val="003F3002"/>
    <w:rsid w:val="004012F6"/>
    <w:rsid w:val="0040651C"/>
    <w:rsid w:val="00407780"/>
    <w:rsid w:val="004119CC"/>
    <w:rsid w:val="00412FF8"/>
    <w:rsid w:val="004142EA"/>
    <w:rsid w:val="004175A9"/>
    <w:rsid w:val="004223BC"/>
    <w:rsid w:val="00433C72"/>
    <w:rsid w:val="00435DC4"/>
    <w:rsid w:val="00441479"/>
    <w:rsid w:val="004447A4"/>
    <w:rsid w:val="00451901"/>
    <w:rsid w:val="00454F0C"/>
    <w:rsid w:val="00454F3C"/>
    <w:rsid w:val="00456BDF"/>
    <w:rsid w:val="004657A2"/>
    <w:rsid w:val="00465912"/>
    <w:rsid w:val="00472358"/>
    <w:rsid w:val="00485FF6"/>
    <w:rsid w:val="004904E2"/>
    <w:rsid w:val="004975B1"/>
    <w:rsid w:val="004A2662"/>
    <w:rsid w:val="004B2C83"/>
    <w:rsid w:val="004B398B"/>
    <w:rsid w:val="004B45F4"/>
    <w:rsid w:val="004D6935"/>
    <w:rsid w:val="004D7DB6"/>
    <w:rsid w:val="004E1E6E"/>
    <w:rsid w:val="004F0B8A"/>
    <w:rsid w:val="004F1827"/>
    <w:rsid w:val="00511E03"/>
    <w:rsid w:val="00514576"/>
    <w:rsid w:val="00521DDE"/>
    <w:rsid w:val="00522ECA"/>
    <w:rsid w:val="005275C3"/>
    <w:rsid w:val="00527769"/>
    <w:rsid w:val="005322B3"/>
    <w:rsid w:val="00536CE8"/>
    <w:rsid w:val="00550435"/>
    <w:rsid w:val="00550BB1"/>
    <w:rsid w:val="0055272D"/>
    <w:rsid w:val="005573B6"/>
    <w:rsid w:val="00570D61"/>
    <w:rsid w:val="0058627D"/>
    <w:rsid w:val="0058738F"/>
    <w:rsid w:val="005901A5"/>
    <w:rsid w:val="00593007"/>
    <w:rsid w:val="00596119"/>
    <w:rsid w:val="005A33BB"/>
    <w:rsid w:val="005B455C"/>
    <w:rsid w:val="005C2CDF"/>
    <w:rsid w:val="005C4D6E"/>
    <w:rsid w:val="005C7C59"/>
    <w:rsid w:val="005D0303"/>
    <w:rsid w:val="005D2367"/>
    <w:rsid w:val="005D5F8E"/>
    <w:rsid w:val="005D6337"/>
    <w:rsid w:val="005D7B7F"/>
    <w:rsid w:val="005E0732"/>
    <w:rsid w:val="005E186B"/>
    <w:rsid w:val="005E2B42"/>
    <w:rsid w:val="005E51C1"/>
    <w:rsid w:val="005F1DB9"/>
    <w:rsid w:val="005F3AC7"/>
    <w:rsid w:val="00601D87"/>
    <w:rsid w:val="0061132D"/>
    <w:rsid w:val="00612D1F"/>
    <w:rsid w:val="0062573D"/>
    <w:rsid w:val="00625775"/>
    <w:rsid w:val="006262B2"/>
    <w:rsid w:val="0064270B"/>
    <w:rsid w:val="00643692"/>
    <w:rsid w:val="006439EE"/>
    <w:rsid w:val="006452A0"/>
    <w:rsid w:val="0065296C"/>
    <w:rsid w:val="006533B2"/>
    <w:rsid w:val="00655D1B"/>
    <w:rsid w:val="00670D61"/>
    <w:rsid w:val="00677564"/>
    <w:rsid w:val="00677FAA"/>
    <w:rsid w:val="00680090"/>
    <w:rsid w:val="006961B6"/>
    <w:rsid w:val="006B6991"/>
    <w:rsid w:val="006C10AF"/>
    <w:rsid w:val="006C5654"/>
    <w:rsid w:val="006D038D"/>
    <w:rsid w:val="006D1CF9"/>
    <w:rsid w:val="006F79D6"/>
    <w:rsid w:val="00702375"/>
    <w:rsid w:val="00706C91"/>
    <w:rsid w:val="007163A8"/>
    <w:rsid w:val="0071776C"/>
    <w:rsid w:val="00727373"/>
    <w:rsid w:val="00733434"/>
    <w:rsid w:val="007413D5"/>
    <w:rsid w:val="0074542E"/>
    <w:rsid w:val="007457D2"/>
    <w:rsid w:val="00746F15"/>
    <w:rsid w:val="00756BC0"/>
    <w:rsid w:val="0076053A"/>
    <w:rsid w:val="00763492"/>
    <w:rsid w:val="0076591F"/>
    <w:rsid w:val="00765B43"/>
    <w:rsid w:val="007741E6"/>
    <w:rsid w:val="00781327"/>
    <w:rsid w:val="007912AC"/>
    <w:rsid w:val="007A3E5B"/>
    <w:rsid w:val="007A6848"/>
    <w:rsid w:val="007B14E8"/>
    <w:rsid w:val="007B170E"/>
    <w:rsid w:val="007B6C58"/>
    <w:rsid w:val="007C00D0"/>
    <w:rsid w:val="007C6752"/>
    <w:rsid w:val="007F1F39"/>
    <w:rsid w:val="007F44F7"/>
    <w:rsid w:val="007F6E41"/>
    <w:rsid w:val="007F78EA"/>
    <w:rsid w:val="00810325"/>
    <w:rsid w:val="00814CCC"/>
    <w:rsid w:val="00815E66"/>
    <w:rsid w:val="00817839"/>
    <w:rsid w:val="00820C3D"/>
    <w:rsid w:val="008321CD"/>
    <w:rsid w:val="008348D4"/>
    <w:rsid w:val="00844008"/>
    <w:rsid w:val="00845D4F"/>
    <w:rsid w:val="00850C9D"/>
    <w:rsid w:val="00856939"/>
    <w:rsid w:val="0089242C"/>
    <w:rsid w:val="008A385E"/>
    <w:rsid w:val="008B14A3"/>
    <w:rsid w:val="008B355B"/>
    <w:rsid w:val="008B6343"/>
    <w:rsid w:val="008C2B8F"/>
    <w:rsid w:val="008C5488"/>
    <w:rsid w:val="008D45FF"/>
    <w:rsid w:val="008E1807"/>
    <w:rsid w:val="00902037"/>
    <w:rsid w:val="009076C3"/>
    <w:rsid w:val="0096288C"/>
    <w:rsid w:val="00965519"/>
    <w:rsid w:val="0096635D"/>
    <w:rsid w:val="009674AA"/>
    <w:rsid w:val="009708B9"/>
    <w:rsid w:val="009755F3"/>
    <w:rsid w:val="00996711"/>
    <w:rsid w:val="009A336B"/>
    <w:rsid w:val="009A6E2A"/>
    <w:rsid w:val="009B1A5E"/>
    <w:rsid w:val="009B3A8A"/>
    <w:rsid w:val="009B69D4"/>
    <w:rsid w:val="009C3667"/>
    <w:rsid w:val="009D25F5"/>
    <w:rsid w:val="009D4030"/>
    <w:rsid w:val="009E4063"/>
    <w:rsid w:val="009F5F5F"/>
    <w:rsid w:val="00A21C58"/>
    <w:rsid w:val="00A32FA0"/>
    <w:rsid w:val="00A33751"/>
    <w:rsid w:val="00A3491E"/>
    <w:rsid w:val="00A456C2"/>
    <w:rsid w:val="00A52D40"/>
    <w:rsid w:val="00A53C04"/>
    <w:rsid w:val="00A57871"/>
    <w:rsid w:val="00A651FD"/>
    <w:rsid w:val="00A80EF9"/>
    <w:rsid w:val="00A81B91"/>
    <w:rsid w:val="00A96F4E"/>
    <w:rsid w:val="00AA7212"/>
    <w:rsid w:val="00AB3C06"/>
    <w:rsid w:val="00AB7179"/>
    <w:rsid w:val="00AC67BA"/>
    <w:rsid w:val="00AD3B9A"/>
    <w:rsid w:val="00AD4839"/>
    <w:rsid w:val="00AE6BFF"/>
    <w:rsid w:val="00AF1CDE"/>
    <w:rsid w:val="00AF1F9B"/>
    <w:rsid w:val="00B04A0D"/>
    <w:rsid w:val="00B10EED"/>
    <w:rsid w:val="00B154CA"/>
    <w:rsid w:val="00B16C37"/>
    <w:rsid w:val="00B24604"/>
    <w:rsid w:val="00B32F7F"/>
    <w:rsid w:val="00B33487"/>
    <w:rsid w:val="00B5513D"/>
    <w:rsid w:val="00B63EBE"/>
    <w:rsid w:val="00B64CBC"/>
    <w:rsid w:val="00B71C59"/>
    <w:rsid w:val="00B73202"/>
    <w:rsid w:val="00B76B97"/>
    <w:rsid w:val="00B76C56"/>
    <w:rsid w:val="00B871E1"/>
    <w:rsid w:val="00B914FB"/>
    <w:rsid w:val="00BA6B60"/>
    <w:rsid w:val="00BC0C00"/>
    <w:rsid w:val="00BF0255"/>
    <w:rsid w:val="00C102F4"/>
    <w:rsid w:val="00C12057"/>
    <w:rsid w:val="00C16450"/>
    <w:rsid w:val="00C17749"/>
    <w:rsid w:val="00C2156E"/>
    <w:rsid w:val="00C31B5B"/>
    <w:rsid w:val="00C41162"/>
    <w:rsid w:val="00C44863"/>
    <w:rsid w:val="00C44FFE"/>
    <w:rsid w:val="00C45618"/>
    <w:rsid w:val="00C46BDD"/>
    <w:rsid w:val="00C55D5D"/>
    <w:rsid w:val="00C5685B"/>
    <w:rsid w:val="00C76059"/>
    <w:rsid w:val="00C809F8"/>
    <w:rsid w:val="00C90F76"/>
    <w:rsid w:val="00C9778A"/>
    <w:rsid w:val="00C97D34"/>
    <w:rsid w:val="00CA0650"/>
    <w:rsid w:val="00CA3B73"/>
    <w:rsid w:val="00CB60AB"/>
    <w:rsid w:val="00CD011D"/>
    <w:rsid w:val="00CD2E00"/>
    <w:rsid w:val="00CD6686"/>
    <w:rsid w:val="00CE3871"/>
    <w:rsid w:val="00CE6662"/>
    <w:rsid w:val="00CF02AA"/>
    <w:rsid w:val="00CF42E1"/>
    <w:rsid w:val="00CF4769"/>
    <w:rsid w:val="00D02DB4"/>
    <w:rsid w:val="00D051B9"/>
    <w:rsid w:val="00D117E7"/>
    <w:rsid w:val="00D1537C"/>
    <w:rsid w:val="00D1549D"/>
    <w:rsid w:val="00D26522"/>
    <w:rsid w:val="00D356B5"/>
    <w:rsid w:val="00D54B3B"/>
    <w:rsid w:val="00D60822"/>
    <w:rsid w:val="00D74DA9"/>
    <w:rsid w:val="00D77BAD"/>
    <w:rsid w:val="00D818F7"/>
    <w:rsid w:val="00D85874"/>
    <w:rsid w:val="00D86ED7"/>
    <w:rsid w:val="00D90858"/>
    <w:rsid w:val="00D953BC"/>
    <w:rsid w:val="00DA2293"/>
    <w:rsid w:val="00DB7CFC"/>
    <w:rsid w:val="00DD2C01"/>
    <w:rsid w:val="00DD4A23"/>
    <w:rsid w:val="00DF4ACE"/>
    <w:rsid w:val="00DF6E34"/>
    <w:rsid w:val="00DF72D6"/>
    <w:rsid w:val="00E035BC"/>
    <w:rsid w:val="00E106A5"/>
    <w:rsid w:val="00E1406B"/>
    <w:rsid w:val="00E168DB"/>
    <w:rsid w:val="00E20519"/>
    <w:rsid w:val="00E312EA"/>
    <w:rsid w:val="00E41961"/>
    <w:rsid w:val="00E45D79"/>
    <w:rsid w:val="00E519BA"/>
    <w:rsid w:val="00E61077"/>
    <w:rsid w:val="00E85EAD"/>
    <w:rsid w:val="00EA1279"/>
    <w:rsid w:val="00EA5AAE"/>
    <w:rsid w:val="00ED0E42"/>
    <w:rsid w:val="00EE3002"/>
    <w:rsid w:val="00EE6E29"/>
    <w:rsid w:val="00EF3297"/>
    <w:rsid w:val="00F05920"/>
    <w:rsid w:val="00F21C1E"/>
    <w:rsid w:val="00F232CB"/>
    <w:rsid w:val="00F33F3A"/>
    <w:rsid w:val="00F3431B"/>
    <w:rsid w:val="00F37285"/>
    <w:rsid w:val="00F42550"/>
    <w:rsid w:val="00F42BD8"/>
    <w:rsid w:val="00F606DC"/>
    <w:rsid w:val="00F610AB"/>
    <w:rsid w:val="00F636FF"/>
    <w:rsid w:val="00F666F8"/>
    <w:rsid w:val="00F8065E"/>
    <w:rsid w:val="00F80731"/>
    <w:rsid w:val="00F816F7"/>
    <w:rsid w:val="00F92AA6"/>
    <w:rsid w:val="00FA56D8"/>
    <w:rsid w:val="00FB198A"/>
    <w:rsid w:val="00FC63A5"/>
    <w:rsid w:val="00FD3C65"/>
    <w:rsid w:val="00FD58C8"/>
    <w:rsid w:val="00FE39AC"/>
    <w:rsid w:val="00FE53C1"/>
    <w:rsid w:val="00FE75D6"/>
    <w:rsid w:val="00FF0EE0"/>
    <w:rsid w:val="00FF11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2D"/>
    <w:rPr>
      <w:rFonts w:ascii="Calibri" w:eastAsia="Calibri" w:hAnsi="Calibri" w:cs="Times New Roman"/>
    </w:rPr>
  </w:style>
  <w:style w:type="paragraph" w:styleId="Heading3">
    <w:name w:val="heading 3"/>
    <w:basedOn w:val="Normal"/>
    <w:link w:val="Heading3Char"/>
    <w:uiPriority w:val="9"/>
    <w:qFormat/>
    <w:rsid w:val="00E4196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1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32D"/>
    <w:rPr>
      <w:rFonts w:ascii="Calibri" w:eastAsia="Calibri" w:hAnsi="Calibri" w:cs="Times New Roman"/>
    </w:rPr>
  </w:style>
  <w:style w:type="character" w:customStyle="1" w:styleId="slug-doi">
    <w:name w:val="slug-doi"/>
    <w:basedOn w:val="DefaultParagraphFont"/>
    <w:uiPriority w:val="99"/>
    <w:rsid w:val="0061132D"/>
    <w:rPr>
      <w:rFonts w:cs="Times New Roman"/>
    </w:rPr>
  </w:style>
  <w:style w:type="paragraph" w:styleId="Footer">
    <w:name w:val="footer"/>
    <w:basedOn w:val="Normal"/>
    <w:link w:val="FooterChar"/>
    <w:uiPriority w:val="99"/>
    <w:semiHidden/>
    <w:unhideWhenUsed/>
    <w:rsid w:val="007C00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00D0"/>
    <w:rPr>
      <w:rFonts w:ascii="Calibri" w:eastAsia="Calibri" w:hAnsi="Calibri" w:cs="Times New Roman"/>
    </w:rPr>
  </w:style>
  <w:style w:type="paragraph" w:styleId="ListParagraph">
    <w:name w:val="List Paragraph"/>
    <w:basedOn w:val="Normal"/>
    <w:uiPriority w:val="34"/>
    <w:qFormat/>
    <w:rsid w:val="00BC0C00"/>
    <w:pPr>
      <w:ind w:left="720"/>
      <w:contextualSpacing/>
    </w:pPr>
  </w:style>
  <w:style w:type="character" w:styleId="Hyperlink">
    <w:name w:val="Hyperlink"/>
    <w:basedOn w:val="DefaultParagraphFont"/>
    <w:uiPriority w:val="99"/>
    <w:unhideWhenUsed/>
    <w:rsid w:val="00E41961"/>
    <w:rPr>
      <w:color w:val="0000FF" w:themeColor="hyperlink"/>
      <w:u w:val="single"/>
    </w:rPr>
  </w:style>
  <w:style w:type="character" w:customStyle="1" w:styleId="Heading3Char">
    <w:name w:val="Heading 3 Char"/>
    <w:basedOn w:val="DefaultParagraphFont"/>
    <w:link w:val="Heading3"/>
    <w:uiPriority w:val="9"/>
    <w:rsid w:val="00E41961"/>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432301">
      <w:bodyDiv w:val="1"/>
      <w:marLeft w:val="0"/>
      <w:marRight w:val="0"/>
      <w:marTop w:val="0"/>
      <w:marBottom w:val="0"/>
      <w:divBdr>
        <w:top w:val="none" w:sz="0" w:space="0" w:color="auto"/>
        <w:left w:val="none" w:sz="0" w:space="0" w:color="auto"/>
        <w:bottom w:val="none" w:sz="0" w:space="0" w:color="auto"/>
        <w:right w:val="none" w:sz="0" w:space="0" w:color="auto"/>
      </w:divBdr>
    </w:div>
    <w:div w:id="310990427">
      <w:bodyDiv w:val="1"/>
      <w:marLeft w:val="0"/>
      <w:marRight w:val="0"/>
      <w:marTop w:val="0"/>
      <w:marBottom w:val="0"/>
      <w:divBdr>
        <w:top w:val="none" w:sz="0" w:space="0" w:color="auto"/>
        <w:left w:val="none" w:sz="0" w:space="0" w:color="auto"/>
        <w:bottom w:val="none" w:sz="0" w:space="0" w:color="auto"/>
        <w:right w:val="none" w:sz="0" w:space="0" w:color="auto"/>
      </w:divBdr>
    </w:div>
    <w:div w:id="210163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891</TotalTime>
  <Pages>15</Pages>
  <Words>3882</Words>
  <Characters>22133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dc:creator>
  <cp:lastModifiedBy>Marissa</cp:lastModifiedBy>
  <cp:revision>350</cp:revision>
  <dcterms:created xsi:type="dcterms:W3CDTF">2011-10-02T23:00:00Z</dcterms:created>
  <dcterms:modified xsi:type="dcterms:W3CDTF">2011-11-10T03:59:00Z</dcterms:modified>
</cp:coreProperties>
</file>